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9F60A" w14:textId="4EC4AD5B" w:rsidR="00FF46DD" w:rsidRDefault="00AE6756" w:rsidP="00CF4094">
      <w:pPr>
        <w:spacing w:before="322" w:after="322"/>
        <w:ind w:left="340"/>
      </w:pPr>
      <w:r>
        <w:rPr>
          <w:rFonts w:ascii="Calibri" w:eastAsia="Calibri" w:hAnsi="Calibri" w:cs="Calibri"/>
          <w:b/>
          <w:bCs/>
          <w:noProof/>
        </w:rPr>
        <w:drawing>
          <wp:anchor distT="0" distB="0" distL="114300" distR="114300" simplePos="0" relativeHeight="251659264" behindDoc="1" locked="0" layoutInCell="1" allowOverlap="1" wp14:anchorId="24E1E338" wp14:editId="503BDB81">
            <wp:simplePos x="0" y="0"/>
            <wp:positionH relativeFrom="margin">
              <wp:align>left</wp:align>
            </wp:positionH>
            <wp:positionV relativeFrom="paragraph">
              <wp:posOffset>-213360</wp:posOffset>
            </wp:positionV>
            <wp:extent cx="5890260" cy="8929370"/>
            <wp:effectExtent l="0" t="0" r="0" b="5080"/>
            <wp:wrapNone/>
            <wp:docPr id="1700856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0260" cy="8929370"/>
                    </a:xfrm>
                    <a:prstGeom prst="rect">
                      <a:avLst/>
                    </a:prstGeom>
                    <a:noFill/>
                  </pic:spPr>
                </pic:pic>
              </a:graphicData>
            </a:graphic>
            <wp14:sizeRelH relativeFrom="margin">
              <wp14:pctWidth>0</wp14:pctWidth>
            </wp14:sizeRelH>
            <wp14:sizeRelV relativeFrom="margin">
              <wp14:pctHeight>0</wp14:pctHeight>
            </wp14:sizeRelV>
          </wp:anchor>
        </w:drawing>
      </w:r>
      <w:r w:rsidR="31F975B9" w:rsidRPr="4698661C">
        <w:rPr>
          <w:rFonts w:ascii="Calibri" w:eastAsia="Calibri" w:hAnsi="Calibri" w:cs="Calibri"/>
          <w:b/>
          <w:bCs/>
        </w:rPr>
        <w:t>Business Development Manager</w:t>
      </w:r>
      <w:r w:rsidR="112C644C" w:rsidRPr="4698661C">
        <w:rPr>
          <w:rFonts w:ascii="Calibri" w:eastAsia="Calibri" w:hAnsi="Calibri" w:cs="Calibri"/>
          <w:b/>
          <w:bCs/>
        </w:rPr>
        <w:t xml:space="preserve">                                                                        </w:t>
      </w:r>
      <w:r w:rsidR="4698661C">
        <w:rPr>
          <w:noProof/>
        </w:rPr>
        <w:drawing>
          <wp:anchor distT="0" distB="0" distL="114300" distR="114300" simplePos="0" relativeHeight="251658240" behindDoc="0" locked="0" layoutInCell="1" allowOverlap="1" wp14:anchorId="432469B3" wp14:editId="12B2AB6C">
            <wp:simplePos x="0" y="0"/>
            <wp:positionH relativeFrom="column">
              <wp:align>right</wp:align>
            </wp:positionH>
            <wp:positionV relativeFrom="paragraph">
              <wp:posOffset>0</wp:posOffset>
            </wp:positionV>
            <wp:extent cx="1420491" cy="932769"/>
            <wp:effectExtent l="0" t="0" r="0" b="0"/>
            <wp:wrapSquare wrapText="bothSides"/>
            <wp:docPr id="13998201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20187" name="Picture 1399820187"/>
                    <pic:cNvPicPr/>
                  </pic:nvPicPr>
                  <pic:blipFill>
                    <a:blip r:embed="rId11">
                      <a:extLst>
                        <a:ext uri="{28A0092B-C50C-407E-A947-70E740481C1C}">
                          <a14:useLocalDpi xmlns:a14="http://schemas.microsoft.com/office/drawing/2010/main"/>
                        </a:ext>
                      </a:extLst>
                    </a:blip>
                    <a:stretch>
                      <a:fillRect/>
                    </a:stretch>
                  </pic:blipFill>
                  <pic:spPr>
                    <a:xfrm>
                      <a:off x="0" y="0"/>
                      <a:ext cx="1420491" cy="932769"/>
                    </a:xfrm>
                    <a:prstGeom prst="rect">
                      <a:avLst/>
                    </a:prstGeom>
                  </pic:spPr>
                </pic:pic>
              </a:graphicData>
            </a:graphic>
            <wp14:sizeRelH relativeFrom="page">
              <wp14:pctWidth>0</wp14:pctWidth>
            </wp14:sizeRelH>
            <wp14:sizeRelV relativeFrom="page">
              <wp14:pctHeight>0</wp14:pctHeight>
            </wp14:sizeRelV>
          </wp:anchor>
        </w:drawing>
      </w:r>
    </w:p>
    <w:p w14:paraId="22A27ED2" w14:textId="132E3557" w:rsidR="00FF46DD" w:rsidRDefault="5E7F6383" w:rsidP="00CF4094">
      <w:pPr>
        <w:tabs>
          <w:tab w:val="left" w:pos="5352"/>
        </w:tabs>
        <w:spacing w:before="240" w:after="240"/>
        <w:ind w:left="340"/>
        <w:rPr>
          <w:rFonts w:ascii="Calibri" w:eastAsia="Calibri" w:hAnsi="Calibri" w:cs="Calibri"/>
          <w:sz w:val="20"/>
          <w:szCs w:val="20"/>
        </w:rPr>
      </w:pPr>
      <w:r w:rsidRPr="4698661C">
        <w:rPr>
          <w:rFonts w:ascii="Calibri" w:eastAsia="Calibri" w:hAnsi="Calibri" w:cs="Calibri"/>
          <w:b/>
          <w:bCs/>
          <w:sz w:val="20"/>
          <w:szCs w:val="20"/>
        </w:rPr>
        <w:t xml:space="preserve">Organisation: </w:t>
      </w:r>
      <w:r w:rsidR="31F975B9" w:rsidRPr="4698661C">
        <w:rPr>
          <w:rFonts w:ascii="Calibri" w:eastAsia="Calibri" w:hAnsi="Calibri" w:cs="Calibri"/>
          <w:b/>
          <w:bCs/>
          <w:sz w:val="20"/>
          <w:szCs w:val="20"/>
        </w:rPr>
        <w:t>Healthy and Active in East Kilbride (HAEK)</w:t>
      </w:r>
      <w:r w:rsidR="00AE6756">
        <w:rPr>
          <w:rFonts w:ascii="Calibri" w:eastAsia="Calibri" w:hAnsi="Calibri" w:cs="Calibri"/>
          <w:b/>
          <w:bCs/>
          <w:sz w:val="20"/>
          <w:szCs w:val="20"/>
        </w:rPr>
        <w:tab/>
      </w:r>
      <w:r>
        <w:br/>
      </w:r>
      <w:r w:rsidR="39076571" w:rsidRPr="4698661C">
        <w:rPr>
          <w:rFonts w:ascii="Calibri" w:eastAsia="Calibri" w:hAnsi="Calibri" w:cs="Calibri"/>
          <w:sz w:val="20"/>
          <w:szCs w:val="20"/>
        </w:rPr>
        <w:t xml:space="preserve">Location: </w:t>
      </w:r>
      <w:r w:rsidR="31F975B9" w:rsidRPr="4698661C">
        <w:rPr>
          <w:rFonts w:ascii="Calibri" w:eastAsia="Calibri" w:hAnsi="Calibri" w:cs="Calibri"/>
          <w:sz w:val="20"/>
          <w:szCs w:val="20"/>
        </w:rPr>
        <w:t>East Kilbride, South Lanarkshire</w:t>
      </w:r>
      <w:r>
        <w:br/>
      </w:r>
      <w:proofErr w:type="gramStart"/>
      <w:r w:rsidR="6D69B964" w:rsidRPr="4698661C">
        <w:rPr>
          <w:rFonts w:ascii="Calibri" w:eastAsia="Calibri" w:hAnsi="Calibri" w:cs="Calibri"/>
          <w:sz w:val="20"/>
          <w:szCs w:val="20"/>
        </w:rPr>
        <w:t>Hours:</w:t>
      </w:r>
      <w:r w:rsidR="14A7AD52" w:rsidRPr="4698661C">
        <w:rPr>
          <w:rFonts w:ascii="Calibri" w:eastAsia="Calibri" w:hAnsi="Calibri" w:cs="Calibri"/>
          <w:sz w:val="20"/>
          <w:szCs w:val="20"/>
        </w:rPr>
        <w:t>Part</w:t>
      </w:r>
      <w:proofErr w:type="gramEnd"/>
      <w:r w:rsidR="31F975B9" w:rsidRPr="4698661C">
        <w:rPr>
          <w:rFonts w:ascii="Calibri" w:eastAsia="Calibri" w:hAnsi="Calibri" w:cs="Calibri"/>
          <w:sz w:val="20"/>
          <w:szCs w:val="20"/>
        </w:rPr>
        <w:t>-time (</w:t>
      </w:r>
      <w:r w:rsidR="16FA1668" w:rsidRPr="4698661C">
        <w:rPr>
          <w:rFonts w:ascii="Calibri" w:eastAsia="Calibri" w:hAnsi="Calibri" w:cs="Calibri"/>
          <w:sz w:val="20"/>
          <w:szCs w:val="20"/>
        </w:rPr>
        <w:t>2</w:t>
      </w:r>
      <w:r w:rsidR="4871A260" w:rsidRPr="4698661C">
        <w:rPr>
          <w:rFonts w:ascii="Calibri" w:eastAsia="Calibri" w:hAnsi="Calibri" w:cs="Calibri"/>
          <w:sz w:val="20"/>
          <w:szCs w:val="20"/>
        </w:rPr>
        <w:t>8</w:t>
      </w:r>
      <w:r w:rsidR="31F975B9" w:rsidRPr="4698661C">
        <w:rPr>
          <w:rFonts w:ascii="Calibri" w:eastAsia="Calibri" w:hAnsi="Calibri" w:cs="Calibri"/>
          <w:sz w:val="20"/>
          <w:szCs w:val="20"/>
        </w:rPr>
        <w:t xml:space="preserve"> hours per week)</w:t>
      </w:r>
      <w:r>
        <w:br/>
      </w:r>
      <w:r w:rsidR="31F975B9" w:rsidRPr="4698661C">
        <w:rPr>
          <w:rFonts w:ascii="Calibri" w:eastAsia="Calibri" w:hAnsi="Calibri" w:cs="Calibri"/>
          <w:sz w:val="20"/>
          <w:szCs w:val="20"/>
        </w:rPr>
        <w:t>Fixed-term: 18 months</w:t>
      </w:r>
      <w:r w:rsidR="2ECB1031" w:rsidRPr="4698661C">
        <w:rPr>
          <w:rFonts w:ascii="Calibri" w:eastAsia="Calibri" w:hAnsi="Calibri" w:cs="Calibri"/>
          <w:sz w:val="20"/>
          <w:szCs w:val="20"/>
        </w:rPr>
        <w:t xml:space="preserve"> – may be extended subject to funding</w:t>
      </w:r>
      <w:r>
        <w:br/>
      </w:r>
      <w:r w:rsidR="31F975B9" w:rsidRPr="4698661C">
        <w:rPr>
          <w:rFonts w:ascii="Calibri" w:eastAsia="Calibri" w:hAnsi="Calibri" w:cs="Calibri"/>
          <w:sz w:val="20"/>
          <w:szCs w:val="20"/>
        </w:rPr>
        <w:t>Salary: £</w:t>
      </w:r>
      <w:r w:rsidR="65B93458" w:rsidRPr="4698661C">
        <w:rPr>
          <w:rFonts w:ascii="Calibri" w:eastAsia="Calibri" w:hAnsi="Calibri" w:cs="Calibri"/>
          <w:sz w:val="20"/>
          <w:szCs w:val="20"/>
        </w:rPr>
        <w:t>34,5</w:t>
      </w:r>
      <w:r w:rsidR="674BDB18" w:rsidRPr="4698661C">
        <w:rPr>
          <w:rFonts w:ascii="Calibri" w:eastAsia="Calibri" w:hAnsi="Calibri" w:cs="Calibri"/>
          <w:sz w:val="20"/>
          <w:szCs w:val="20"/>
        </w:rPr>
        <w:t>00 - £36,500</w:t>
      </w:r>
      <w:r w:rsidR="65B93458" w:rsidRPr="4698661C">
        <w:rPr>
          <w:rFonts w:ascii="Calibri" w:eastAsia="Calibri" w:hAnsi="Calibri" w:cs="Calibri"/>
          <w:sz w:val="20"/>
          <w:szCs w:val="20"/>
        </w:rPr>
        <w:t xml:space="preserve"> FTE per annum</w:t>
      </w:r>
      <w:r w:rsidR="3D8F81D6" w:rsidRPr="4698661C">
        <w:rPr>
          <w:rFonts w:ascii="Calibri" w:eastAsia="Calibri" w:hAnsi="Calibri" w:cs="Calibri"/>
          <w:sz w:val="20"/>
          <w:szCs w:val="20"/>
        </w:rPr>
        <w:t xml:space="preserve"> </w:t>
      </w:r>
      <w:r w:rsidR="515429A1" w:rsidRPr="4698661C">
        <w:rPr>
          <w:rFonts w:ascii="Calibri" w:eastAsia="Calibri" w:hAnsi="Calibri" w:cs="Calibri"/>
          <w:sz w:val="20"/>
          <w:szCs w:val="20"/>
        </w:rPr>
        <w:t>dependant on experience</w:t>
      </w:r>
    </w:p>
    <w:p w14:paraId="41072C76" w14:textId="60DCDAD1" w:rsidR="00FF46DD" w:rsidRDefault="7BA9EFBB" w:rsidP="00CF4094">
      <w:pPr>
        <w:pStyle w:val="Heading3"/>
        <w:spacing w:before="281" w:after="281"/>
        <w:ind w:left="340"/>
        <w:rPr>
          <w:rFonts w:ascii="Calibri" w:eastAsia="Calibri" w:hAnsi="Calibri" w:cs="Calibri"/>
          <w:b/>
          <w:bCs/>
          <w:color w:val="auto"/>
          <w:sz w:val="22"/>
          <w:szCs w:val="22"/>
        </w:rPr>
      </w:pPr>
      <w:r w:rsidRPr="4698661C">
        <w:rPr>
          <w:rFonts w:ascii="Calibri" w:eastAsia="Calibri" w:hAnsi="Calibri" w:cs="Calibri"/>
          <w:b/>
          <w:bCs/>
          <w:color w:val="auto"/>
          <w:sz w:val="22"/>
          <w:szCs w:val="22"/>
        </w:rPr>
        <w:t>Working at Healthy and Active in East Kilbride</w:t>
      </w:r>
    </w:p>
    <w:p w14:paraId="491E0258" w14:textId="04FE64BF" w:rsidR="00FF46DD" w:rsidRDefault="7BA9EFBB" w:rsidP="00CF4094">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We recognise that a supportive and flexible working environment helps people do their best work. We therefore offer a range of </w:t>
      </w:r>
      <w:r w:rsidRPr="4698661C">
        <w:rPr>
          <w:rFonts w:ascii="Calibri" w:eastAsia="Calibri" w:hAnsi="Calibri" w:cs="Calibri"/>
          <w:b/>
          <w:bCs/>
          <w:sz w:val="20"/>
          <w:szCs w:val="20"/>
        </w:rPr>
        <w:t>flexible working options and staff benefits</w:t>
      </w:r>
      <w:r w:rsidRPr="4698661C">
        <w:rPr>
          <w:rFonts w:ascii="Calibri" w:eastAsia="Calibri" w:hAnsi="Calibri" w:cs="Calibri"/>
          <w:sz w:val="20"/>
          <w:szCs w:val="20"/>
        </w:rPr>
        <w:t>, including:</w:t>
      </w:r>
    </w:p>
    <w:p w14:paraId="7E91A460" w14:textId="35D74485" w:rsidR="00FF46DD" w:rsidRDefault="7BA9EFBB" w:rsidP="00A76AE5">
      <w:pPr>
        <w:pStyle w:val="ListParagraph"/>
        <w:numPr>
          <w:ilvl w:val="0"/>
          <w:numId w:val="1"/>
        </w:numPr>
        <w:spacing w:before="240" w:after="240"/>
        <w:rPr>
          <w:rFonts w:ascii="Calibri" w:eastAsia="Calibri" w:hAnsi="Calibri" w:cs="Calibri"/>
          <w:sz w:val="20"/>
          <w:szCs w:val="20"/>
        </w:rPr>
      </w:pPr>
      <w:r w:rsidRPr="4698661C">
        <w:rPr>
          <w:rFonts w:ascii="Calibri" w:eastAsia="Calibri" w:hAnsi="Calibri" w:cs="Calibri"/>
          <w:b/>
          <w:bCs/>
          <w:sz w:val="20"/>
          <w:szCs w:val="20"/>
        </w:rPr>
        <w:t>Hybrid working</w:t>
      </w:r>
      <w:r w:rsidRPr="4698661C">
        <w:rPr>
          <w:rFonts w:ascii="Calibri" w:eastAsia="Calibri" w:hAnsi="Calibri" w:cs="Calibri"/>
          <w:sz w:val="20"/>
          <w:szCs w:val="20"/>
        </w:rPr>
        <w:t xml:space="preserve"> – the role combines office-based work in East Kilbride with the option to work from home where appropriate.</w:t>
      </w:r>
    </w:p>
    <w:p w14:paraId="3F5D20F1" w14:textId="528D641D" w:rsidR="00FF46DD" w:rsidRDefault="7BA9EFBB" w:rsidP="00A76AE5">
      <w:pPr>
        <w:pStyle w:val="ListParagraph"/>
        <w:numPr>
          <w:ilvl w:val="0"/>
          <w:numId w:val="1"/>
        </w:numPr>
        <w:spacing w:before="240" w:after="240"/>
        <w:rPr>
          <w:rFonts w:ascii="Calibri" w:eastAsia="Calibri" w:hAnsi="Calibri" w:cs="Calibri"/>
          <w:sz w:val="20"/>
          <w:szCs w:val="20"/>
        </w:rPr>
      </w:pPr>
      <w:r w:rsidRPr="4698661C">
        <w:rPr>
          <w:rFonts w:ascii="Calibri" w:eastAsia="Calibri" w:hAnsi="Calibri" w:cs="Calibri"/>
          <w:b/>
          <w:bCs/>
          <w:sz w:val="20"/>
          <w:szCs w:val="20"/>
        </w:rPr>
        <w:t>Flexible working hours and shift patterns</w:t>
      </w:r>
      <w:r w:rsidRPr="4698661C">
        <w:rPr>
          <w:rFonts w:ascii="Calibri" w:eastAsia="Calibri" w:hAnsi="Calibri" w:cs="Calibri"/>
          <w:sz w:val="20"/>
          <w:szCs w:val="20"/>
        </w:rPr>
        <w:t xml:space="preserve"> to support work–life balance.</w:t>
      </w:r>
    </w:p>
    <w:p w14:paraId="67391C2C" w14:textId="17134C6F" w:rsidR="00FF46DD" w:rsidRDefault="7BA9EFBB" w:rsidP="00A76AE5">
      <w:pPr>
        <w:pStyle w:val="ListParagraph"/>
        <w:numPr>
          <w:ilvl w:val="0"/>
          <w:numId w:val="1"/>
        </w:numPr>
        <w:spacing w:before="240" w:after="240"/>
        <w:rPr>
          <w:rFonts w:ascii="Calibri" w:eastAsia="Calibri" w:hAnsi="Calibri" w:cs="Calibri"/>
          <w:sz w:val="20"/>
          <w:szCs w:val="20"/>
        </w:rPr>
      </w:pPr>
      <w:r w:rsidRPr="4698661C">
        <w:rPr>
          <w:rFonts w:ascii="Calibri" w:eastAsia="Calibri" w:hAnsi="Calibri" w:cs="Calibri"/>
          <w:b/>
          <w:bCs/>
          <w:sz w:val="20"/>
          <w:szCs w:val="20"/>
        </w:rPr>
        <w:t>Supportive and collaborative team culture</w:t>
      </w:r>
      <w:r w:rsidRPr="4698661C">
        <w:rPr>
          <w:rFonts w:ascii="Calibri" w:eastAsia="Calibri" w:hAnsi="Calibri" w:cs="Calibri"/>
          <w:sz w:val="20"/>
          <w:szCs w:val="20"/>
        </w:rPr>
        <w:t xml:space="preserve"> within a well-established local charity.</w:t>
      </w:r>
    </w:p>
    <w:p w14:paraId="651E9DC1" w14:textId="5BD2E9A7" w:rsidR="00FF46DD" w:rsidRDefault="7BA9EFBB" w:rsidP="00A76AE5">
      <w:pPr>
        <w:pStyle w:val="ListParagraph"/>
        <w:numPr>
          <w:ilvl w:val="0"/>
          <w:numId w:val="1"/>
        </w:numPr>
        <w:spacing w:before="240" w:after="240"/>
        <w:rPr>
          <w:rFonts w:ascii="Calibri" w:eastAsia="Calibri" w:hAnsi="Calibri" w:cs="Calibri"/>
          <w:sz w:val="20"/>
          <w:szCs w:val="20"/>
        </w:rPr>
      </w:pPr>
      <w:r w:rsidRPr="4698661C">
        <w:rPr>
          <w:rFonts w:ascii="Calibri" w:eastAsia="Calibri" w:hAnsi="Calibri" w:cs="Calibri"/>
          <w:b/>
          <w:bCs/>
          <w:sz w:val="20"/>
          <w:szCs w:val="20"/>
        </w:rPr>
        <w:t>Generous annual leave entitlement</w:t>
      </w:r>
      <w:r w:rsidRPr="4698661C">
        <w:rPr>
          <w:rFonts w:ascii="Calibri" w:eastAsia="Calibri" w:hAnsi="Calibri" w:cs="Calibri"/>
          <w:sz w:val="20"/>
          <w:szCs w:val="20"/>
        </w:rPr>
        <w:t xml:space="preserve"> (pro rata) plus public holidays.</w:t>
      </w:r>
    </w:p>
    <w:p w14:paraId="00F8F94F" w14:textId="59BF7DF7" w:rsidR="00FF46DD" w:rsidRDefault="7BA9EFBB" w:rsidP="00A76AE5">
      <w:pPr>
        <w:pStyle w:val="ListParagraph"/>
        <w:numPr>
          <w:ilvl w:val="0"/>
          <w:numId w:val="1"/>
        </w:numPr>
        <w:spacing w:before="240" w:after="240"/>
        <w:rPr>
          <w:rFonts w:ascii="Calibri" w:eastAsia="Calibri" w:hAnsi="Calibri" w:cs="Calibri"/>
          <w:sz w:val="20"/>
          <w:szCs w:val="20"/>
        </w:rPr>
      </w:pPr>
      <w:r w:rsidRPr="4698661C">
        <w:rPr>
          <w:rFonts w:ascii="Calibri" w:eastAsia="Calibri" w:hAnsi="Calibri" w:cs="Calibri"/>
          <w:b/>
          <w:bCs/>
          <w:sz w:val="20"/>
          <w:szCs w:val="20"/>
        </w:rPr>
        <w:t>Opportunities for professional development</w:t>
      </w:r>
      <w:r w:rsidRPr="4698661C">
        <w:rPr>
          <w:rFonts w:ascii="Calibri" w:eastAsia="Calibri" w:hAnsi="Calibri" w:cs="Calibri"/>
          <w:sz w:val="20"/>
          <w:szCs w:val="20"/>
        </w:rPr>
        <w:t xml:space="preserve"> and training.</w:t>
      </w:r>
    </w:p>
    <w:p w14:paraId="1F78D502" w14:textId="00C3E42A" w:rsidR="00FF46DD" w:rsidRDefault="7BA9EFBB" w:rsidP="00A76AE5">
      <w:pPr>
        <w:pStyle w:val="ListParagraph"/>
        <w:numPr>
          <w:ilvl w:val="0"/>
          <w:numId w:val="1"/>
        </w:numPr>
        <w:spacing w:before="240" w:after="240"/>
        <w:rPr>
          <w:rFonts w:ascii="Calibri" w:eastAsia="Calibri" w:hAnsi="Calibri" w:cs="Calibri"/>
          <w:sz w:val="20"/>
          <w:szCs w:val="20"/>
        </w:rPr>
      </w:pPr>
      <w:r w:rsidRPr="4698661C">
        <w:rPr>
          <w:rFonts w:ascii="Calibri" w:eastAsia="Calibri" w:hAnsi="Calibri" w:cs="Calibri"/>
          <w:b/>
          <w:bCs/>
          <w:sz w:val="20"/>
          <w:szCs w:val="20"/>
        </w:rPr>
        <w:t>The chance to make a meaningful impact</w:t>
      </w:r>
      <w:r w:rsidRPr="4698661C">
        <w:rPr>
          <w:rFonts w:ascii="Calibri" w:eastAsia="Calibri" w:hAnsi="Calibri" w:cs="Calibri"/>
          <w:sz w:val="20"/>
          <w:szCs w:val="20"/>
        </w:rPr>
        <w:t xml:space="preserve"> in the local community by helping grow services that support health, wellbeing, and inclusion.</w:t>
      </w:r>
    </w:p>
    <w:p w14:paraId="03BB9B3B" w14:textId="4AE41A0B" w:rsidR="00FF46DD" w:rsidRDefault="7BA9EFBB" w:rsidP="00CF4094">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We are committed to being a </w:t>
      </w:r>
      <w:r w:rsidRPr="4698661C">
        <w:rPr>
          <w:rFonts w:ascii="Calibri" w:eastAsia="Calibri" w:hAnsi="Calibri" w:cs="Calibri"/>
          <w:b/>
          <w:bCs/>
          <w:sz w:val="20"/>
          <w:szCs w:val="20"/>
        </w:rPr>
        <w:t>flexible and inclusive employer</w:t>
      </w:r>
      <w:r w:rsidRPr="4698661C">
        <w:rPr>
          <w:rFonts w:ascii="Calibri" w:eastAsia="Calibri" w:hAnsi="Calibri" w:cs="Calibri"/>
          <w:sz w:val="20"/>
          <w:szCs w:val="20"/>
        </w:rPr>
        <w:t>, and we welcome conversations about working arrangements that enable candidates from a wide range of backgrounds and circumstances to apply.</w:t>
      </w:r>
    </w:p>
    <w:p w14:paraId="1377A3CB" w14:textId="1FE23A3C" w:rsidR="00FF46DD" w:rsidRDefault="5B441475" w:rsidP="00CF4094">
      <w:pPr>
        <w:pStyle w:val="Heading2"/>
        <w:spacing w:before="240" w:after="240"/>
        <w:ind w:left="340"/>
        <w:rPr>
          <w:rFonts w:ascii="Calibri" w:eastAsia="Calibri" w:hAnsi="Calibri" w:cs="Calibri"/>
          <w:b/>
          <w:bCs/>
          <w:color w:val="auto"/>
          <w:sz w:val="20"/>
          <w:szCs w:val="20"/>
        </w:rPr>
      </w:pPr>
      <w:r w:rsidRPr="4698661C">
        <w:rPr>
          <w:rFonts w:ascii="Calibri" w:eastAsia="Calibri" w:hAnsi="Calibri" w:cs="Calibri"/>
          <w:b/>
          <w:bCs/>
          <w:color w:val="auto"/>
          <w:sz w:val="22"/>
          <w:szCs w:val="22"/>
        </w:rPr>
        <w:t>Exciting Opportunity to</w:t>
      </w:r>
      <w:r w:rsidR="48986B4C" w:rsidRPr="4698661C">
        <w:rPr>
          <w:rFonts w:ascii="Calibri" w:eastAsia="Calibri" w:hAnsi="Calibri" w:cs="Calibri"/>
          <w:b/>
          <w:bCs/>
          <w:color w:val="auto"/>
          <w:sz w:val="22"/>
          <w:szCs w:val="22"/>
        </w:rPr>
        <w:t xml:space="preserve"> </w:t>
      </w:r>
      <w:r w:rsidR="7C87DBB5" w:rsidRPr="4698661C">
        <w:rPr>
          <w:rFonts w:ascii="Calibri" w:eastAsia="Calibri" w:hAnsi="Calibri" w:cs="Calibri"/>
          <w:b/>
          <w:bCs/>
          <w:color w:val="auto"/>
          <w:sz w:val="22"/>
          <w:szCs w:val="22"/>
        </w:rPr>
        <w:t>shape the future of</w:t>
      </w:r>
      <w:r w:rsidR="48986B4C" w:rsidRPr="4698661C">
        <w:rPr>
          <w:rFonts w:ascii="Calibri" w:eastAsia="Calibri" w:hAnsi="Calibri" w:cs="Calibri"/>
          <w:b/>
          <w:bCs/>
          <w:color w:val="auto"/>
          <w:sz w:val="22"/>
          <w:szCs w:val="22"/>
        </w:rPr>
        <w:t xml:space="preserve"> a local</w:t>
      </w:r>
      <w:r w:rsidRPr="4698661C">
        <w:rPr>
          <w:rFonts w:ascii="Calibri" w:eastAsia="Calibri" w:hAnsi="Calibri" w:cs="Calibri"/>
          <w:b/>
          <w:bCs/>
          <w:color w:val="auto"/>
          <w:sz w:val="22"/>
          <w:szCs w:val="22"/>
        </w:rPr>
        <w:t xml:space="preserve"> </w:t>
      </w:r>
      <w:r w:rsidR="31F975B9" w:rsidRPr="4698661C">
        <w:rPr>
          <w:rFonts w:ascii="Calibri" w:eastAsia="Calibri" w:hAnsi="Calibri" w:cs="Calibri"/>
          <w:b/>
          <w:bCs/>
          <w:color w:val="auto"/>
          <w:sz w:val="22"/>
          <w:szCs w:val="22"/>
        </w:rPr>
        <w:t>community</w:t>
      </w:r>
      <w:r w:rsidR="77487D54" w:rsidRPr="4698661C">
        <w:rPr>
          <w:rFonts w:ascii="Calibri" w:eastAsia="Calibri" w:hAnsi="Calibri" w:cs="Calibri"/>
          <w:b/>
          <w:bCs/>
          <w:color w:val="auto"/>
          <w:sz w:val="22"/>
          <w:szCs w:val="22"/>
        </w:rPr>
        <w:t>-led</w:t>
      </w:r>
      <w:r w:rsidR="31F975B9" w:rsidRPr="4698661C">
        <w:rPr>
          <w:rFonts w:ascii="Calibri" w:eastAsia="Calibri" w:hAnsi="Calibri" w:cs="Calibri"/>
          <w:b/>
          <w:bCs/>
          <w:color w:val="auto"/>
          <w:sz w:val="22"/>
          <w:szCs w:val="22"/>
        </w:rPr>
        <w:t xml:space="preserve"> organisation</w:t>
      </w:r>
    </w:p>
    <w:p w14:paraId="48E64925" w14:textId="087BCA96" w:rsidR="00FF46DD" w:rsidRDefault="31F975B9" w:rsidP="00CF4094">
      <w:pPr>
        <w:spacing w:before="240" w:after="240"/>
        <w:ind w:left="340"/>
        <w:rPr>
          <w:rFonts w:ascii="Calibri" w:eastAsia="Calibri" w:hAnsi="Calibri" w:cs="Calibri"/>
          <w:b/>
          <w:bCs/>
          <w:sz w:val="20"/>
          <w:szCs w:val="20"/>
        </w:rPr>
      </w:pPr>
      <w:r w:rsidRPr="4698661C">
        <w:rPr>
          <w:rFonts w:ascii="Calibri" w:eastAsia="Calibri" w:hAnsi="Calibri" w:cs="Calibri"/>
          <w:sz w:val="20"/>
          <w:szCs w:val="20"/>
        </w:rPr>
        <w:t xml:space="preserve">Healthy and Active in East Kilbride is seeking an experienced and motivated </w:t>
      </w:r>
      <w:r w:rsidRPr="4698661C">
        <w:rPr>
          <w:rFonts w:ascii="Calibri" w:eastAsia="Calibri" w:hAnsi="Calibri" w:cs="Calibri"/>
          <w:b/>
          <w:bCs/>
          <w:sz w:val="20"/>
          <w:szCs w:val="20"/>
        </w:rPr>
        <w:t>Business Development Manager</w:t>
      </w:r>
      <w:r w:rsidRPr="4698661C">
        <w:rPr>
          <w:rFonts w:ascii="Calibri" w:eastAsia="Calibri" w:hAnsi="Calibri" w:cs="Calibri"/>
          <w:sz w:val="20"/>
          <w:szCs w:val="20"/>
        </w:rPr>
        <w:t xml:space="preserve"> to play a key role in strengthening our organisation and helping deliver our newly developed </w:t>
      </w:r>
      <w:r w:rsidRPr="4698661C">
        <w:rPr>
          <w:rFonts w:ascii="Calibri" w:eastAsia="Calibri" w:hAnsi="Calibri" w:cs="Calibri"/>
          <w:b/>
          <w:bCs/>
          <w:sz w:val="20"/>
          <w:szCs w:val="20"/>
        </w:rPr>
        <w:t>10-year Strategic Plan (2026–2035).</w:t>
      </w:r>
    </w:p>
    <w:p w14:paraId="1D92A465" w14:textId="2D7C9D20" w:rsidR="00FF46DD" w:rsidRDefault="31F975B9" w:rsidP="00CF4094">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This is an exciting opportunity for a strategic and forward-thinking professional to help shape the future of </w:t>
      </w:r>
      <w:r w:rsidR="2EB200E1" w:rsidRPr="4698661C">
        <w:rPr>
          <w:rFonts w:ascii="Calibri" w:eastAsia="Calibri" w:hAnsi="Calibri" w:cs="Calibri"/>
          <w:sz w:val="20"/>
          <w:szCs w:val="20"/>
        </w:rPr>
        <w:t>a community-led anchor organisation.</w:t>
      </w:r>
    </w:p>
    <w:p w14:paraId="30F1304B" w14:textId="169F8039" w:rsidR="00FF46DD" w:rsidRDefault="31F975B9" w:rsidP="00CF4094">
      <w:pPr>
        <w:spacing w:before="240" w:after="240"/>
        <w:ind w:left="340"/>
        <w:rPr>
          <w:rFonts w:ascii="Calibri" w:eastAsia="Calibri" w:hAnsi="Calibri" w:cs="Calibri"/>
          <w:sz w:val="20"/>
          <w:szCs w:val="20"/>
        </w:rPr>
      </w:pPr>
      <w:r w:rsidRPr="4698661C">
        <w:rPr>
          <w:rFonts w:ascii="Calibri" w:eastAsia="Calibri" w:hAnsi="Calibri" w:cs="Calibri"/>
          <w:sz w:val="20"/>
          <w:szCs w:val="20"/>
        </w:rPr>
        <w:t>Over the past 2</w:t>
      </w:r>
      <w:r w:rsidR="1D970601" w:rsidRPr="4698661C">
        <w:rPr>
          <w:rFonts w:ascii="Calibri" w:eastAsia="Calibri" w:hAnsi="Calibri" w:cs="Calibri"/>
          <w:sz w:val="20"/>
          <w:szCs w:val="20"/>
        </w:rPr>
        <w:t>3</w:t>
      </w:r>
      <w:r w:rsidRPr="4698661C">
        <w:rPr>
          <w:rFonts w:ascii="Calibri" w:eastAsia="Calibri" w:hAnsi="Calibri" w:cs="Calibri"/>
          <w:sz w:val="20"/>
          <w:szCs w:val="20"/>
        </w:rPr>
        <w:t xml:space="preserve"> years, Healthy and Active in East Kilbride has grown significantly from its original Shopmobility service into a wide-ranging community organisation delivering health,</w:t>
      </w:r>
      <w:r w:rsidRPr="4698661C">
        <w:rPr>
          <w:rFonts w:ascii="Calibri" w:eastAsia="Calibri" w:hAnsi="Calibri" w:cs="Calibri"/>
        </w:rPr>
        <w:t xml:space="preserve"> wellbeing, community engagement</w:t>
      </w:r>
      <w:r w:rsidR="6D639331" w:rsidRPr="4698661C">
        <w:rPr>
          <w:rFonts w:ascii="Calibri" w:eastAsia="Calibri" w:hAnsi="Calibri" w:cs="Calibri"/>
        </w:rPr>
        <w:t>,</w:t>
      </w:r>
      <w:r w:rsidRPr="4698661C">
        <w:rPr>
          <w:rFonts w:ascii="Calibri" w:eastAsia="Calibri" w:hAnsi="Calibri" w:cs="Calibri"/>
        </w:rPr>
        <w:t xml:space="preserve"> and green health programmes. </w:t>
      </w:r>
      <w:r w:rsidRPr="4698661C">
        <w:rPr>
          <w:rFonts w:ascii="Calibri" w:eastAsia="Calibri" w:hAnsi="Calibri" w:cs="Calibri"/>
          <w:sz w:val="20"/>
          <w:szCs w:val="20"/>
        </w:rPr>
        <w:t xml:space="preserve">We </w:t>
      </w:r>
      <w:r w:rsidR="70F8AC87" w:rsidRPr="4698661C">
        <w:rPr>
          <w:rFonts w:ascii="Calibri" w:eastAsia="Calibri" w:hAnsi="Calibri" w:cs="Calibri"/>
          <w:sz w:val="20"/>
          <w:szCs w:val="20"/>
        </w:rPr>
        <w:t xml:space="preserve">support </w:t>
      </w:r>
      <w:r w:rsidRPr="4698661C">
        <w:rPr>
          <w:rFonts w:ascii="Calibri" w:eastAsia="Calibri" w:hAnsi="Calibri" w:cs="Calibri"/>
          <w:sz w:val="20"/>
          <w:szCs w:val="20"/>
        </w:rPr>
        <w:t xml:space="preserve">local </w:t>
      </w:r>
      <w:r w:rsidR="62268BA8" w:rsidRPr="4698661C">
        <w:rPr>
          <w:rFonts w:ascii="Calibri" w:eastAsia="Calibri" w:hAnsi="Calibri" w:cs="Calibri"/>
          <w:sz w:val="20"/>
          <w:szCs w:val="20"/>
        </w:rPr>
        <w:t xml:space="preserve">people </w:t>
      </w:r>
      <w:r w:rsidR="2164C7A3" w:rsidRPr="4698661C">
        <w:rPr>
          <w:rFonts w:ascii="Calibri" w:eastAsia="Calibri" w:hAnsi="Calibri" w:cs="Calibri"/>
          <w:sz w:val="20"/>
          <w:szCs w:val="20"/>
        </w:rPr>
        <w:t xml:space="preserve">with </w:t>
      </w:r>
      <w:r w:rsidR="7A21F1DB" w:rsidRPr="4698661C">
        <w:rPr>
          <w:rFonts w:ascii="Calibri" w:eastAsia="Calibri" w:hAnsi="Calibri" w:cs="Calibri"/>
          <w:sz w:val="20"/>
          <w:szCs w:val="20"/>
        </w:rPr>
        <w:t>diverse</w:t>
      </w:r>
      <w:r w:rsidR="2164C7A3" w:rsidRPr="4698661C">
        <w:rPr>
          <w:rFonts w:ascii="Calibri" w:eastAsia="Calibri" w:hAnsi="Calibri" w:cs="Calibri"/>
          <w:sz w:val="20"/>
          <w:szCs w:val="20"/>
        </w:rPr>
        <w:t xml:space="preserve"> services</w:t>
      </w:r>
      <w:r w:rsidR="1806AB4A" w:rsidRPr="4698661C">
        <w:rPr>
          <w:rFonts w:ascii="Calibri" w:eastAsia="Calibri" w:hAnsi="Calibri" w:cs="Calibri"/>
          <w:sz w:val="20"/>
          <w:szCs w:val="20"/>
        </w:rPr>
        <w:t xml:space="preserve"> </w:t>
      </w:r>
      <w:r w:rsidRPr="4698661C">
        <w:rPr>
          <w:rFonts w:ascii="Calibri" w:eastAsia="Calibri" w:hAnsi="Calibri" w:cs="Calibri"/>
          <w:sz w:val="20"/>
          <w:szCs w:val="20"/>
        </w:rPr>
        <w:t xml:space="preserve">each year and work extensively in partnership with the public, voluntary and </w:t>
      </w:r>
      <w:r w:rsidR="6B4E66C2" w:rsidRPr="4698661C">
        <w:rPr>
          <w:rFonts w:ascii="Calibri" w:eastAsia="Calibri" w:hAnsi="Calibri" w:cs="Calibri"/>
          <w:sz w:val="20"/>
          <w:szCs w:val="20"/>
        </w:rPr>
        <w:t xml:space="preserve">local </w:t>
      </w:r>
      <w:r w:rsidRPr="4698661C">
        <w:rPr>
          <w:rFonts w:ascii="Calibri" w:eastAsia="Calibri" w:hAnsi="Calibri" w:cs="Calibri"/>
          <w:sz w:val="20"/>
          <w:szCs w:val="20"/>
        </w:rPr>
        <w:t>community sectors.</w:t>
      </w:r>
    </w:p>
    <w:p w14:paraId="5879FFF9" w14:textId="58B4398E" w:rsidR="00FF46DD" w:rsidRDefault="31F975B9" w:rsidP="00CF4094">
      <w:pPr>
        <w:spacing w:before="240" w:after="240"/>
        <w:ind w:left="340"/>
        <w:rPr>
          <w:rFonts w:ascii="Calibri" w:eastAsia="Calibri" w:hAnsi="Calibri" w:cs="Calibri"/>
          <w:sz w:val="20"/>
          <w:szCs w:val="20"/>
        </w:rPr>
      </w:pPr>
      <w:r w:rsidRPr="4698661C">
        <w:rPr>
          <w:rFonts w:ascii="Calibri" w:eastAsia="Calibri" w:hAnsi="Calibri" w:cs="Calibri"/>
          <w:sz w:val="20"/>
          <w:szCs w:val="20"/>
        </w:rPr>
        <w:t>As demand for our services continues to grow, we are investing in strengthening our organisational capacity, sustainability and impact.</w:t>
      </w:r>
    </w:p>
    <w:p w14:paraId="019F6668" w14:textId="7267FF80" w:rsidR="00FF46DD" w:rsidRDefault="31F975B9"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This new role will work closely with the Chief Executive and Board of Directors to support implementation of our strategic priorities and to ensure the organisation is well positioned to respond to future opportunities and challenges.</w:t>
      </w:r>
    </w:p>
    <w:p w14:paraId="34A6BC4C" w14:textId="02568F04" w:rsidR="4698661C" w:rsidRDefault="4698661C" w:rsidP="003974EF">
      <w:pPr>
        <w:pStyle w:val="Heading2"/>
        <w:ind w:left="113"/>
        <w:rPr>
          <w:rFonts w:ascii="Calibri" w:eastAsia="Calibri" w:hAnsi="Calibri" w:cs="Calibri"/>
          <w:b/>
          <w:bCs/>
          <w:color w:val="auto"/>
          <w:sz w:val="20"/>
          <w:szCs w:val="20"/>
        </w:rPr>
      </w:pPr>
    </w:p>
    <w:p w14:paraId="2D6D2131" w14:textId="0F356174" w:rsidR="00FF46DD" w:rsidRDefault="00CB4A3E" w:rsidP="0098190A">
      <w:pPr>
        <w:pStyle w:val="Heading2"/>
        <w:spacing w:before="299" w:after="299"/>
        <w:ind w:left="340"/>
        <w:rPr>
          <w:rFonts w:ascii="Calibri" w:eastAsia="Calibri" w:hAnsi="Calibri" w:cs="Calibri"/>
          <w:b/>
          <w:bCs/>
          <w:color w:val="auto"/>
          <w:sz w:val="22"/>
          <w:szCs w:val="22"/>
        </w:rPr>
      </w:pPr>
      <w:r>
        <w:rPr>
          <w:rFonts w:ascii="Calibri" w:eastAsia="Calibri" w:hAnsi="Calibri" w:cs="Calibri"/>
          <w:b/>
          <w:bCs/>
          <w:noProof/>
          <w:color w:val="auto"/>
          <w:sz w:val="22"/>
          <w:szCs w:val="22"/>
        </w:rPr>
        <w:drawing>
          <wp:anchor distT="0" distB="0" distL="114300" distR="114300" simplePos="0" relativeHeight="251660288" behindDoc="1" locked="0" layoutInCell="1" allowOverlap="1" wp14:anchorId="32325DB8" wp14:editId="3095E79B">
            <wp:simplePos x="0" y="0"/>
            <wp:positionH relativeFrom="column">
              <wp:posOffset>0</wp:posOffset>
            </wp:positionH>
            <wp:positionV relativeFrom="paragraph">
              <wp:posOffset>-231140</wp:posOffset>
            </wp:positionV>
            <wp:extent cx="6004976" cy="8919845"/>
            <wp:effectExtent l="0" t="0" r="0" b="0"/>
            <wp:wrapNone/>
            <wp:docPr id="20927847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4976" cy="8919845"/>
                    </a:xfrm>
                    <a:prstGeom prst="rect">
                      <a:avLst/>
                    </a:prstGeom>
                    <a:noFill/>
                  </pic:spPr>
                </pic:pic>
              </a:graphicData>
            </a:graphic>
          </wp:anchor>
        </w:drawing>
      </w:r>
      <w:r w:rsidR="31F975B9" w:rsidRPr="4698661C">
        <w:rPr>
          <w:rFonts w:ascii="Calibri" w:eastAsia="Calibri" w:hAnsi="Calibri" w:cs="Calibri"/>
          <w:b/>
          <w:bCs/>
          <w:color w:val="auto"/>
          <w:sz w:val="22"/>
          <w:szCs w:val="22"/>
        </w:rPr>
        <w:t>About the role</w:t>
      </w:r>
    </w:p>
    <w:p w14:paraId="56CBA193" w14:textId="2AE48053" w:rsidR="00FF46DD" w:rsidRDefault="31F975B9"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The Business Development Manager will </w:t>
      </w:r>
      <w:r w:rsidR="5B95BFA0" w:rsidRPr="4698661C">
        <w:rPr>
          <w:rFonts w:ascii="Calibri" w:eastAsia="Calibri" w:hAnsi="Calibri" w:cs="Calibri"/>
          <w:sz w:val="20"/>
          <w:szCs w:val="20"/>
        </w:rPr>
        <w:t>support</w:t>
      </w:r>
      <w:r w:rsidRPr="4698661C">
        <w:rPr>
          <w:rFonts w:ascii="Calibri" w:eastAsia="Calibri" w:hAnsi="Calibri" w:cs="Calibri"/>
          <w:sz w:val="20"/>
          <w:szCs w:val="20"/>
        </w:rPr>
        <w:t xml:space="preserve"> a programme of organisational development that will strengthen the long-term sustainability, capacity and impact of Healthy and Active in East Kilbride.</w:t>
      </w:r>
    </w:p>
    <w:p w14:paraId="7C8CB919" w14:textId="61CB224F" w:rsidR="00FF46DD" w:rsidRDefault="31F975B9"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This includes:</w:t>
      </w:r>
    </w:p>
    <w:p w14:paraId="42CBD091" w14:textId="45549227" w:rsidR="00FF46DD" w:rsidRDefault="31F975B9"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 Supporting the delivery of our new 10-year Strategic Plan</w:t>
      </w:r>
      <w:r>
        <w:br/>
      </w:r>
      <w:r w:rsidRPr="4698661C">
        <w:rPr>
          <w:rFonts w:ascii="Calibri" w:eastAsia="Calibri" w:hAnsi="Calibri" w:cs="Calibri"/>
          <w:sz w:val="20"/>
          <w:szCs w:val="20"/>
        </w:rPr>
        <w:t xml:space="preserve"> • Diversifying and strengthening income streams</w:t>
      </w:r>
      <w:r>
        <w:br/>
      </w:r>
      <w:r w:rsidRPr="4698661C">
        <w:rPr>
          <w:rFonts w:ascii="Calibri" w:eastAsia="Calibri" w:hAnsi="Calibri" w:cs="Calibri"/>
          <w:sz w:val="20"/>
          <w:szCs w:val="20"/>
        </w:rPr>
        <w:t xml:space="preserve"> • </w:t>
      </w:r>
      <w:r w:rsidR="6CB0A74B" w:rsidRPr="4698661C">
        <w:rPr>
          <w:rFonts w:ascii="Calibri" w:eastAsia="Calibri" w:hAnsi="Calibri" w:cs="Calibri"/>
          <w:sz w:val="20"/>
          <w:szCs w:val="20"/>
        </w:rPr>
        <w:t>Strengthening and d</w:t>
      </w:r>
      <w:r w:rsidRPr="4698661C">
        <w:rPr>
          <w:rFonts w:ascii="Calibri" w:eastAsia="Calibri" w:hAnsi="Calibri" w:cs="Calibri"/>
          <w:sz w:val="20"/>
          <w:szCs w:val="20"/>
        </w:rPr>
        <w:t>eveloping partnerships and collaborative opportunities</w:t>
      </w:r>
      <w:r>
        <w:br/>
      </w:r>
      <w:r w:rsidRPr="4698661C">
        <w:rPr>
          <w:rFonts w:ascii="Calibri" w:eastAsia="Calibri" w:hAnsi="Calibri" w:cs="Calibri"/>
          <w:sz w:val="20"/>
          <w:szCs w:val="20"/>
        </w:rPr>
        <w:t xml:space="preserve"> • Strengthening performance monitoring and impact measurement</w:t>
      </w:r>
      <w:r>
        <w:br/>
      </w:r>
      <w:r w:rsidRPr="4698661C">
        <w:rPr>
          <w:rFonts w:ascii="Calibri" w:eastAsia="Calibri" w:hAnsi="Calibri" w:cs="Calibri"/>
          <w:sz w:val="20"/>
          <w:szCs w:val="20"/>
        </w:rPr>
        <w:t xml:space="preserve"> • Supporting governance development and succession planning</w:t>
      </w:r>
      <w:r>
        <w:br/>
      </w:r>
      <w:r w:rsidRPr="4698661C">
        <w:rPr>
          <w:rFonts w:ascii="Calibri" w:eastAsia="Calibri" w:hAnsi="Calibri" w:cs="Calibri"/>
          <w:sz w:val="20"/>
          <w:szCs w:val="20"/>
        </w:rPr>
        <w:t xml:space="preserve"> • Leading consultation with service users and the wider community to inform future </w:t>
      </w:r>
      <w:r w:rsidR="53A2E45C" w:rsidRPr="4698661C">
        <w:rPr>
          <w:rFonts w:ascii="Calibri" w:eastAsia="Calibri" w:hAnsi="Calibri" w:cs="Calibri"/>
          <w:sz w:val="20"/>
          <w:szCs w:val="20"/>
        </w:rPr>
        <w:t xml:space="preserve">  </w:t>
      </w:r>
      <w:r w:rsidRPr="4698661C">
        <w:rPr>
          <w:rFonts w:ascii="Calibri" w:eastAsia="Calibri" w:hAnsi="Calibri" w:cs="Calibri"/>
          <w:sz w:val="20"/>
          <w:szCs w:val="20"/>
        </w:rPr>
        <w:t>priorities</w:t>
      </w:r>
    </w:p>
    <w:p w14:paraId="52E8ACAD" w14:textId="1E4D635C" w:rsidR="00FF46DD" w:rsidRDefault="31F975B9"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This is a strategic development role rather than a service delivery post, offering the opportunity to shape the future direction of a well-established organisation at the heart of its community.</w:t>
      </w:r>
    </w:p>
    <w:p w14:paraId="3E00095A" w14:textId="2198BF27" w:rsidR="00FF46DD" w:rsidRDefault="00FF46DD" w:rsidP="0098190A">
      <w:pPr>
        <w:ind w:left="340"/>
        <w:rPr>
          <w:rFonts w:ascii="Calibri" w:eastAsia="Calibri" w:hAnsi="Calibri" w:cs="Calibri"/>
          <w:sz w:val="20"/>
          <w:szCs w:val="20"/>
        </w:rPr>
      </w:pPr>
    </w:p>
    <w:p w14:paraId="32FE32FA" w14:textId="3A42AF63" w:rsidR="00FF46DD" w:rsidRDefault="31F975B9" w:rsidP="0098190A">
      <w:pPr>
        <w:pStyle w:val="Heading2"/>
        <w:spacing w:before="299" w:after="299"/>
        <w:ind w:left="340"/>
        <w:rPr>
          <w:rFonts w:ascii="Calibri" w:eastAsia="Calibri" w:hAnsi="Calibri" w:cs="Calibri"/>
          <w:b/>
          <w:bCs/>
          <w:color w:val="auto"/>
          <w:sz w:val="20"/>
          <w:szCs w:val="20"/>
        </w:rPr>
      </w:pPr>
      <w:r w:rsidRPr="4698661C">
        <w:rPr>
          <w:rFonts w:ascii="Calibri" w:eastAsia="Calibri" w:hAnsi="Calibri" w:cs="Calibri"/>
          <w:b/>
          <w:bCs/>
          <w:color w:val="auto"/>
          <w:sz w:val="22"/>
          <w:szCs w:val="22"/>
        </w:rPr>
        <w:t>About you</w:t>
      </w:r>
    </w:p>
    <w:p w14:paraId="454BD726" w14:textId="7223159B" w:rsidR="00FF46DD" w:rsidRDefault="31F975B9" w:rsidP="0098190A">
      <w:pPr>
        <w:spacing w:before="240" w:after="240"/>
        <w:ind w:left="340"/>
        <w:rPr>
          <w:rFonts w:ascii="Calibri" w:eastAsia="Calibri" w:hAnsi="Calibri" w:cs="Calibri"/>
          <w:b/>
          <w:bCs/>
          <w:sz w:val="20"/>
          <w:szCs w:val="20"/>
        </w:rPr>
      </w:pPr>
      <w:r w:rsidRPr="4698661C">
        <w:rPr>
          <w:rFonts w:ascii="Calibri" w:eastAsia="Calibri" w:hAnsi="Calibri" w:cs="Calibri"/>
          <w:sz w:val="20"/>
          <w:szCs w:val="20"/>
        </w:rPr>
        <w:t>We are looking for an experienced professional who combines strategic thinking with strong</w:t>
      </w:r>
      <w:r w:rsidR="63A953B1" w:rsidRPr="4698661C">
        <w:rPr>
          <w:rFonts w:ascii="Calibri" w:eastAsia="Calibri" w:hAnsi="Calibri" w:cs="Calibri"/>
          <w:sz w:val="20"/>
          <w:szCs w:val="20"/>
        </w:rPr>
        <w:t xml:space="preserve"> values-led</w:t>
      </w:r>
      <w:r w:rsidRPr="4698661C">
        <w:rPr>
          <w:rFonts w:ascii="Calibri" w:eastAsia="Calibri" w:hAnsi="Calibri" w:cs="Calibri"/>
          <w:sz w:val="20"/>
          <w:szCs w:val="20"/>
        </w:rPr>
        <w:t xml:space="preserve"> relationship-building and development skills.</w:t>
      </w:r>
    </w:p>
    <w:p w14:paraId="08A866B3" w14:textId="24457F3D" w:rsidR="00FF46DD" w:rsidRDefault="31F975B9"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You will bring experience in areas </w:t>
      </w:r>
      <w:r w:rsidR="1278D654" w:rsidRPr="4698661C">
        <w:rPr>
          <w:rFonts w:ascii="Calibri" w:eastAsia="Calibri" w:hAnsi="Calibri" w:cs="Calibri"/>
          <w:sz w:val="20"/>
          <w:szCs w:val="20"/>
        </w:rPr>
        <w:t>including</w:t>
      </w:r>
      <w:r w:rsidRPr="4698661C">
        <w:rPr>
          <w:rFonts w:ascii="Calibri" w:eastAsia="Calibri" w:hAnsi="Calibri" w:cs="Calibri"/>
          <w:sz w:val="20"/>
          <w:szCs w:val="20"/>
        </w:rPr>
        <w:t>:</w:t>
      </w:r>
    </w:p>
    <w:p w14:paraId="38DA4BE6" w14:textId="137F33D7" w:rsidR="00FF46DD" w:rsidRDefault="00647311" w:rsidP="0098190A">
      <w:pPr>
        <w:spacing w:before="240" w:after="240"/>
        <w:ind w:left="340"/>
        <w:rPr>
          <w:rFonts w:ascii="Calibri" w:eastAsia="Calibri" w:hAnsi="Calibri" w:cs="Calibri"/>
          <w:sz w:val="20"/>
          <w:szCs w:val="20"/>
        </w:rPr>
      </w:pPr>
      <w:r>
        <w:rPr>
          <w:rFonts w:ascii="Calibri" w:eastAsia="Calibri" w:hAnsi="Calibri" w:cs="Calibri"/>
          <w:sz w:val="20"/>
          <w:szCs w:val="20"/>
        </w:rPr>
        <w:t xml:space="preserve"> </w:t>
      </w:r>
      <w:r w:rsidR="31F975B9" w:rsidRPr="4698661C">
        <w:rPr>
          <w:rFonts w:ascii="Calibri" w:eastAsia="Calibri" w:hAnsi="Calibri" w:cs="Calibri"/>
          <w:sz w:val="20"/>
          <w:szCs w:val="20"/>
        </w:rPr>
        <w:t>• Business development or organisational development</w:t>
      </w:r>
      <w:r w:rsidR="31F975B9">
        <w:br/>
      </w:r>
      <w:r w:rsidR="31F975B9" w:rsidRPr="4698661C">
        <w:rPr>
          <w:rFonts w:ascii="Calibri" w:eastAsia="Calibri" w:hAnsi="Calibri" w:cs="Calibri"/>
          <w:sz w:val="20"/>
          <w:szCs w:val="20"/>
        </w:rPr>
        <w:t xml:space="preserve"> • Strategic planning and implementation</w:t>
      </w:r>
      <w:r w:rsidR="31F975B9">
        <w:br/>
      </w:r>
      <w:r w:rsidR="31F975B9" w:rsidRPr="4698661C">
        <w:rPr>
          <w:rFonts w:ascii="Calibri" w:eastAsia="Calibri" w:hAnsi="Calibri" w:cs="Calibri"/>
          <w:sz w:val="20"/>
          <w:szCs w:val="20"/>
        </w:rPr>
        <w:t xml:space="preserve"> • Income generation and funding development</w:t>
      </w:r>
      <w:r w:rsidR="31F975B9">
        <w:br/>
      </w:r>
      <w:r w:rsidR="31F975B9" w:rsidRPr="4698661C">
        <w:rPr>
          <w:rFonts w:ascii="Calibri" w:eastAsia="Calibri" w:hAnsi="Calibri" w:cs="Calibri"/>
          <w:sz w:val="20"/>
          <w:szCs w:val="20"/>
        </w:rPr>
        <w:t xml:space="preserve"> • Partnership and stakeholder engagement</w:t>
      </w:r>
      <w:r w:rsidR="31F975B9">
        <w:br/>
      </w:r>
      <w:r w:rsidR="31F975B9" w:rsidRPr="4698661C">
        <w:rPr>
          <w:rFonts w:ascii="Calibri" w:eastAsia="Calibri" w:hAnsi="Calibri" w:cs="Calibri"/>
          <w:sz w:val="20"/>
          <w:szCs w:val="20"/>
        </w:rPr>
        <w:t xml:space="preserve"> • Performance, evaluation </w:t>
      </w:r>
      <w:r w:rsidR="6215113B" w:rsidRPr="4698661C">
        <w:rPr>
          <w:rFonts w:ascii="Calibri" w:eastAsia="Calibri" w:hAnsi="Calibri" w:cs="Calibri"/>
          <w:sz w:val="20"/>
          <w:szCs w:val="20"/>
        </w:rPr>
        <w:t>and</w:t>
      </w:r>
      <w:r w:rsidR="31F975B9" w:rsidRPr="4698661C">
        <w:rPr>
          <w:rFonts w:ascii="Calibri" w:eastAsia="Calibri" w:hAnsi="Calibri" w:cs="Calibri"/>
          <w:sz w:val="20"/>
          <w:szCs w:val="20"/>
        </w:rPr>
        <w:t xml:space="preserve"> impact measurement</w:t>
      </w:r>
    </w:p>
    <w:p w14:paraId="1355116B" w14:textId="0D6A14EC" w:rsidR="3929A888" w:rsidRDefault="3929A888"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We are looking for an experienced professional who combines strategic thinking with strong relationship-building and development skills. You will bring the ability to identify opportunities, develop partnerships and help strengthen the long-term sustainability of the organisation.</w:t>
      </w:r>
    </w:p>
    <w:p w14:paraId="56316A46" w14:textId="42A2717C" w:rsidR="3929A888" w:rsidRDefault="3929A888" w:rsidP="0098190A">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You will also </w:t>
      </w:r>
      <w:r w:rsidR="37D97695" w:rsidRPr="4698661C">
        <w:rPr>
          <w:rFonts w:ascii="Calibri" w:eastAsia="Calibri" w:hAnsi="Calibri" w:cs="Calibri"/>
          <w:sz w:val="20"/>
          <w:szCs w:val="20"/>
        </w:rPr>
        <w:t>be</w:t>
      </w:r>
      <w:r w:rsidRPr="4698661C">
        <w:rPr>
          <w:rFonts w:ascii="Calibri" w:eastAsia="Calibri" w:hAnsi="Calibri" w:cs="Calibri"/>
          <w:sz w:val="20"/>
          <w:szCs w:val="20"/>
        </w:rPr>
        <w:t xml:space="preserve"> motivated by the opportunity to make a meaningful difference in people’s lives and support stronger communities, and who is excited by the chance to help shape the future of a </w:t>
      </w:r>
      <w:r w:rsidR="47AA3447" w:rsidRPr="4698661C">
        <w:rPr>
          <w:rFonts w:ascii="Calibri" w:eastAsia="Calibri" w:hAnsi="Calibri" w:cs="Calibri"/>
          <w:sz w:val="20"/>
          <w:szCs w:val="20"/>
        </w:rPr>
        <w:t xml:space="preserve">successful, </w:t>
      </w:r>
      <w:r w:rsidRPr="4698661C">
        <w:rPr>
          <w:rFonts w:ascii="Calibri" w:eastAsia="Calibri" w:hAnsi="Calibri" w:cs="Calibri"/>
          <w:sz w:val="20"/>
          <w:szCs w:val="20"/>
        </w:rPr>
        <w:t>well-established community anchor organisation.</w:t>
      </w:r>
    </w:p>
    <w:p w14:paraId="39955706" w14:textId="61019DCB" w:rsidR="4698661C" w:rsidRDefault="4698661C" w:rsidP="003974EF">
      <w:pPr>
        <w:spacing w:before="240" w:after="240"/>
        <w:ind w:left="113"/>
        <w:rPr>
          <w:rFonts w:ascii="Calibri" w:eastAsia="Calibri" w:hAnsi="Calibri" w:cs="Calibri"/>
          <w:sz w:val="20"/>
          <w:szCs w:val="20"/>
        </w:rPr>
      </w:pPr>
    </w:p>
    <w:p w14:paraId="452A4A77" w14:textId="47900BE3" w:rsidR="00FF46DD" w:rsidRDefault="31F975B9" w:rsidP="00AF6A4B">
      <w:pPr>
        <w:pStyle w:val="Heading2"/>
        <w:spacing w:before="299" w:after="299"/>
        <w:ind w:left="340"/>
        <w:rPr>
          <w:rFonts w:ascii="Calibri" w:eastAsia="Calibri" w:hAnsi="Calibri" w:cs="Calibri"/>
          <w:b/>
          <w:bCs/>
          <w:color w:val="auto"/>
          <w:sz w:val="22"/>
          <w:szCs w:val="22"/>
        </w:rPr>
      </w:pPr>
      <w:r w:rsidRPr="4698661C">
        <w:rPr>
          <w:rFonts w:ascii="Calibri" w:eastAsia="Calibri" w:hAnsi="Calibri" w:cs="Calibri"/>
          <w:b/>
          <w:bCs/>
          <w:color w:val="auto"/>
          <w:sz w:val="22"/>
          <w:szCs w:val="22"/>
        </w:rPr>
        <w:t>Why join us?</w:t>
      </w:r>
    </w:p>
    <w:p w14:paraId="639CBFB6" w14:textId="0E7B348C" w:rsidR="00FF46DD" w:rsidRDefault="31F975B9"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This is an opportunity to work within a respected organisation that has a strong reputation locally for partnership working, innovation and </w:t>
      </w:r>
      <w:r w:rsidR="0D11BD00" w:rsidRPr="4698661C">
        <w:rPr>
          <w:rFonts w:ascii="Calibri" w:eastAsia="Calibri" w:hAnsi="Calibri" w:cs="Calibri"/>
          <w:sz w:val="20"/>
          <w:szCs w:val="20"/>
        </w:rPr>
        <w:t>wide-reaching</w:t>
      </w:r>
      <w:r w:rsidRPr="4698661C">
        <w:rPr>
          <w:rFonts w:ascii="Calibri" w:eastAsia="Calibri" w:hAnsi="Calibri" w:cs="Calibri"/>
          <w:sz w:val="20"/>
          <w:szCs w:val="20"/>
        </w:rPr>
        <w:t xml:space="preserve"> impact.</w:t>
      </w:r>
    </w:p>
    <w:p w14:paraId="791C0DC2" w14:textId="6CFD3A8F" w:rsidR="00FF46DD" w:rsidRDefault="31F975B9"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We offer:</w:t>
      </w:r>
    </w:p>
    <w:p w14:paraId="58A3C336" w14:textId="502D4CD8" w:rsidR="00FF46DD" w:rsidRDefault="31F975B9"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lastRenderedPageBreak/>
        <w:t>•</w:t>
      </w:r>
      <w:r w:rsidR="00CB4A3E">
        <w:rPr>
          <w:rFonts w:ascii="Calibri" w:eastAsia="Calibri" w:hAnsi="Calibri" w:cs="Calibri"/>
          <w:noProof/>
          <w:sz w:val="20"/>
          <w:szCs w:val="20"/>
        </w:rPr>
        <w:drawing>
          <wp:anchor distT="0" distB="0" distL="114300" distR="114300" simplePos="0" relativeHeight="251661312" behindDoc="1" locked="0" layoutInCell="1" allowOverlap="1" wp14:anchorId="37397F31" wp14:editId="4B54F624">
            <wp:simplePos x="0" y="0"/>
            <wp:positionH relativeFrom="column">
              <wp:posOffset>0</wp:posOffset>
            </wp:positionH>
            <wp:positionV relativeFrom="paragraph">
              <wp:posOffset>0</wp:posOffset>
            </wp:positionV>
            <wp:extent cx="6107704" cy="8891905"/>
            <wp:effectExtent l="0" t="0" r="7620" b="4445"/>
            <wp:wrapNone/>
            <wp:docPr id="5957264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07704" cy="8891905"/>
                    </a:xfrm>
                    <a:prstGeom prst="rect">
                      <a:avLst/>
                    </a:prstGeom>
                    <a:noFill/>
                  </pic:spPr>
                </pic:pic>
              </a:graphicData>
            </a:graphic>
          </wp:anchor>
        </w:drawing>
      </w:r>
      <w:r w:rsidRPr="4698661C">
        <w:rPr>
          <w:rFonts w:ascii="Calibri" w:eastAsia="Calibri" w:hAnsi="Calibri" w:cs="Calibri"/>
          <w:sz w:val="20"/>
          <w:szCs w:val="20"/>
        </w:rPr>
        <w:t xml:space="preserve"> The opportunity to help shape the future of a key community anchor organisation</w:t>
      </w:r>
      <w:r>
        <w:br/>
      </w:r>
      <w:r w:rsidRPr="4698661C">
        <w:rPr>
          <w:rFonts w:ascii="Calibri" w:eastAsia="Calibri" w:hAnsi="Calibri" w:cs="Calibri"/>
          <w:sz w:val="20"/>
          <w:szCs w:val="20"/>
        </w:rPr>
        <w:t xml:space="preserve"> • A supportive and collaborative team environment</w:t>
      </w:r>
      <w:r>
        <w:br/>
      </w:r>
      <w:r w:rsidRPr="4698661C">
        <w:rPr>
          <w:rFonts w:ascii="Calibri" w:eastAsia="Calibri" w:hAnsi="Calibri" w:cs="Calibri"/>
          <w:sz w:val="20"/>
          <w:szCs w:val="20"/>
        </w:rPr>
        <w:t xml:space="preserve"> • The chance to build meaningful partnerships across sectors</w:t>
      </w:r>
      <w:r>
        <w:br/>
      </w:r>
      <w:r w:rsidRPr="4698661C">
        <w:rPr>
          <w:rFonts w:ascii="Calibri" w:eastAsia="Calibri" w:hAnsi="Calibri" w:cs="Calibri"/>
          <w:sz w:val="20"/>
          <w:szCs w:val="20"/>
        </w:rPr>
        <w:t xml:space="preserve"> • A role with real influence and strategic impact</w:t>
      </w:r>
    </w:p>
    <w:p w14:paraId="3EA3E903" w14:textId="4ECF71E6" w:rsidR="00B3DE12" w:rsidRDefault="00B3DE12"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This is a unique opportunity to play a key role in shaping the future of a respected and ambitious community organisation. You will work closely with the Chief Executive and Board of Directors to strengthen sustainability, develop partnerships and help ensure Healthy and Active in East Kilbride continues to respond to the needs of our communities.</w:t>
      </w:r>
    </w:p>
    <w:p w14:paraId="13A40D0A" w14:textId="23EAD3EB" w:rsidR="00B3DE12" w:rsidRDefault="00B3DE12"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If you are someone who enjoys working strategically, building relationships and identifying opportunities that strengthen organisations and communities, we would love to hear from you.</w:t>
      </w:r>
    </w:p>
    <w:p w14:paraId="28C79F11" w14:textId="1266670D" w:rsidR="00B3DE12" w:rsidRDefault="00B3DE12"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We recognise that talented candidates may bring a range of experiences from different sectors. If you feel you have the skills, insight and motivation to succeed in this role, we encourage you to apply even if you do not meet every aspect of the person specification.</w:t>
      </w:r>
    </w:p>
    <w:p w14:paraId="7E5C6ED2" w14:textId="4F0068CF" w:rsidR="00B3DE12" w:rsidRDefault="00B3DE12"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Join us and help shape the next exciting chapter of Healthy and Active in East Kilbride.</w:t>
      </w:r>
    </w:p>
    <w:p w14:paraId="0DF63843" w14:textId="43EA8E5E" w:rsidR="4698661C" w:rsidRDefault="4698661C" w:rsidP="4698661C">
      <w:pPr>
        <w:spacing w:before="240" w:after="240"/>
        <w:rPr>
          <w:rFonts w:ascii="Calibri" w:eastAsia="Calibri" w:hAnsi="Calibri" w:cs="Calibri"/>
          <w:sz w:val="20"/>
          <w:szCs w:val="20"/>
        </w:rPr>
      </w:pPr>
    </w:p>
    <w:p w14:paraId="6429AEAF" w14:textId="62325F6C" w:rsidR="00FF46DD" w:rsidRDefault="31F975B9" w:rsidP="00AF6A4B">
      <w:pPr>
        <w:pStyle w:val="Heading2"/>
        <w:spacing w:before="299" w:after="299"/>
        <w:ind w:left="340"/>
        <w:rPr>
          <w:rFonts w:ascii="Calibri" w:eastAsia="Calibri" w:hAnsi="Calibri" w:cs="Calibri"/>
          <w:b/>
          <w:bCs/>
          <w:color w:val="auto"/>
          <w:sz w:val="22"/>
          <w:szCs w:val="22"/>
        </w:rPr>
      </w:pPr>
      <w:r w:rsidRPr="4698661C">
        <w:rPr>
          <w:rFonts w:ascii="Calibri" w:eastAsia="Calibri" w:hAnsi="Calibri" w:cs="Calibri"/>
          <w:b/>
          <w:bCs/>
          <w:color w:val="auto"/>
          <w:sz w:val="22"/>
          <w:szCs w:val="22"/>
        </w:rPr>
        <w:t>About Healthy and Active in East Kilbride</w:t>
      </w:r>
    </w:p>
    <w:p w14:paraId="69AF5427" w14:textId="30625F3D"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Established in 2003, Healthy and Active in East Kilbride is a community-led charity committed to improving health, wellbeing, independence and inclusion for people across </w:t>
      </w:r>
      <w:r w:rsidR="5646E0BE" w:rsidRPr="4698661C">
        <w:rPr>
          <w:rFonts w:ascii="Calibri" w:eastAsia="Calibri" w:hAnsi="Calibri" w:cs="Calibri"/>
          <w:sz w:val="20"/>
          <w:szCs w:val="20"/>
        </w:rPr>
        <w:t xml:space="preserve">the </w:t>
      </w:r>
      <w:r w:rsidRPr="4698661C">
        <w:rPr>
          <w:rFonts w:ascii="Calibri" w:eastAsia="Calibri" w:hAnsi="Calibri" w:cs="Calibri"/>
          <w:sz w:val="20"/>
          <w:szCs w:val="20"/>
        </w:rPr>
        <w:t xml:space="preserve">East Kilbride </w:t>
      </w:r>
      <w:r w:rsidR="5EB96117" w:rsidRPr="4698661C">
        <w:rPr>
          <w:rFonts w:ascii="Calibri" w:eastAsia="Calibri" w:hAnsi="Calibri" w:cs="Calibri"/>
          <w:sz w:val="20"/>
          <w:szCs w:val="20"/>
        </w:rPr>
        <w:t>locality</w:t>
      </w:r>
      <w:r w:rsidRPr="4698661C">
        <w:rPr>
          <w:rFonts w:ascii="Calibri" w:eastAsia="Calibri" w:hAnsi="Calibri" w:cs="Calibri"/>
          <w:sz w:val="20"/>
          <w:szCs w:val="20"/>
        </w:rPr>
        <w:t>. Originally established to deliver a Shopmobility service, the organisation has grown significantly over the past two decades and now delivers a diverse range of programmes and services that support people of all ages to live healthier, more connected and more independent lives.</w:t>
      </w:r>
    </w:p>
    <w:p w14:paraId="165AA68F" w14:textId="226463FF"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Our work focuses on three interconnected themes:</w:t>
      </w:r>
    </w:p>
    <w:p w14:paraId="69BECA69" w14:textId="66073207"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 </w:t>
      </w:r>
      <w:r w:rsidRPr="4698661C">
        <w:rPr>
          <w:rFonts w:ascii="Calibri" w:eastAsia="Calibri" w:hAnsi="Calibri" w:cs="Calibri"/>
          <w:b/>
          <w:bCs/>
          <w:sz w:val="20"/>
          <w:szCs w:val="20"/>
        </w:rPr>
        <w:t>Health and Wellbeing</w:t>
      </w:r>
      <w:r w:rsidRPr="4698661C">
        <w:rPr>
          <w:rFonts w:ascii="Calibri" w:eastAsia="Calibri" w:hAnsi="Calibri" w:cs="Calibri"/>
          <w:sz w:val="20"/>
          <w:szCs w:val="20"/>
        </w:rPr>
        <w:t xml:space="preserve"> – supporting people to improve their physical and mental health through preventative activities, self-management programmes, community-based support and opportunities that reduce loneliness and isolation.</w:t>
      </w:r>
    </w:p>
    <w:p w14:paraId="041FA12F" w14:textId="3B8689DD"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 </w:t>
      </w:r>
      <w:r w:rsidRPr="4698661C">
        <w:rPr>
          <w:rFonts w:ascii="Calibri" w:eastAsia="Calibri" w:hAnsi="Calibri" w:cs="Calibri"/>
          <w:b/>
          <w:bCs/>
          <w:sz w:val="20"/>
          <w:szCs w:val="20"/>
        </w:rPr>
        <w:t>Community Engagement</w:t>
      </w:r>
      <w:r w:rsidRPr="4698661C">
        <w:rPr>
          <w:rFonts w:ascii="Calibri" w:eastAsia="Calibri" w:hAnsi="Calibri" w:cs="Calibri"/>
          <w:sz w:val="20"/>
          <w:szCs w:val="20"/>
        </w:rPr>
        <w:t xml:space="preserve"> – strengthening community connections, supporting volunteering and ensuring local people have opportunities to influence and shape the services and activities that affect their lives.</w:t>
      </w:r>
    </w:p>
    <w:p w14:paraId="7EA5BB62" w14:textId="06F3A0E7"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 </w:t>
      </w:r>
      <w:r w:rsidRPr="4698661C">
        <w:rPr>
          <w:rFonts w:ascii="Calibri" w:eastAsia="Calibri" w:hAnsi="Calibri" w:cs="Calibri"/>
          <w:b/>
          <w:bCs/>
          <w:sz w:val="20"/>
          <w:szCs w:val="20"/>
        </w:rPr>
        <w:t>Green Health and Sustainability</w:t>
      </w:r>
      <w:r w:rsidRPr="4698661C">
        <w:rPr>
          <w:rFonts w:ascii="Calibri" w:eastAsia="Calibri" w:hAnsi="Calibri" w:cs="Calibri"/>
          <w:sz w:val="20"/>
          <w:szCs w:val="20"/>
        </w:rPr>
        <w:t xml:space="preserve"> – promoting active travel, access to green spaces and environmentally sustainable approaches that benefit both people and the wider community.</w:t>
      </w:r>
    </w:p>
    <w:p w14:paraId="481860FF" w14:textId="6F766D16"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We work closely with </w:t>
      </w:r>
      <w:r w:rsidR="6BBC129B" w:rsidRPr="4698661C">
        <w:rPr>
          <w:rFonts w:ascii="Calibri" w:eastAsia="Calibri" w:hAnsi="Calibri" w:cs="Calibri"/>
          <w:sz w:val="20"/>
          <w:szCs w:val="20"/>
        </w:rPr>
        <w:t>our communities</w:t>
      </w:r>
      <w:r w:rsidRPr="4698661C">
        <w:rPr>
          <w:rFonts w:ascii="Calibri" w:eastAsia="Calibri" w:hAnsi="Calibri" w:cs="Calibri"/>
          <w:sz w:val="20"/>
          <w:szCs w:val="20"/>
        </w:rPr>
        <w:t>, statutory services</w:t>
      </w:r>
      <w:r w:rsidR="2ECF3A43" w:rsidRPr="4698661C">
        <w:rPr>
          <w:rFonts w:ascii="Calibri" w:eastAsia="Calibri" w:hAnsi="Calibri" w:cs="Calibri"/>
          <w:sz w:val="20"/>
          <w:szCs w:val="20"/>
        </w:rPr>
        <w:t>,</w:t>
      </w:r>
      <w:r w:rsidRPr="4698661C">
        <w:rPr>
          <w:rFonts w:ascii="Calibri" w:eastAsia="Calibri" w:hAnsi="Calibri" w:cs="Calibri"/>
          <w:sz w:val="20"/>
          <w:szCs w:val="20"/>
        </w:rPr>
        <w:t xml:space="preserve"> and local networks to reduce inequalities, tackle social isolation and improve quality of life for people across East Kilbride. This includes collaborative initiatives with third sector organisations, health and social care partners and community groups to ensure support is coordinated, responsive and shaped by local needs.</w:t>
      </w:r>
    </w:p>
    <w:p w14:paraId="0939DB2B" w14:textId="5CC364E1"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Over time, Healthy and Active in East Kilbride has become widely recognised as the community anchor organisation for the town, playing an important leadership role in supporting residents, strengthening the voluntary sector and helping partners work more effectively together. Alongside delivering our own </w:t>
      </w:r>
      <w:r w:rsidRPr="4698661C">
        <w:rPr>
          <w:rFonts w:ascii="Calibri" w:eastAsia="Calibri" w:hAnsi="Calibri" w:cs="Calibri"/>
          <w:sz w:val="20"/>
          <w:szCs w:val="20"/>
        </w:rPr>
        <w:lastRenderedPageBreak/>
        <w:t xml:space="preserve">services, </w:t>
      </w:r>
      <w:r w:rsidR="00CB4A3E">
        <w:rPr>
          <w:rFonts w:ascii="Calibri" w:eastAsia="Calibri" w:hAnsi="Calibri" w:cs="Calibri"/>
          <w:noProof/>
          <w:sz w:val="20"/>
          <w:szCs w:val="20"/>
        </w:rPr>
        <w:drawing>
          <wp:anchor distT="0" distB="0" distL="114300" distR="114300" simplePos="0" relativeHeight="251662336" behindDoc="1" locked="0" layoutInCell="1" allowOverlap="1" wp14:anchorId="107A07FC" wp14:editId="02D22852">
            <wp:simplePos x="0" y="0"/>
            <wp:positionH relativeFrom="column">
              <wp:posOffset>0</wp:posOffset>
            </wp:positionH>
            <wp:positionV relativeFrom="paragraph">
              <wp:posOffset>0</wp:posOffset>
            </wp:positionV>
            <wp:extent cx="6071066" cy="8838565"/>
            <wp:effectExtent l="0" t="0" r="6350" b="635"/>
            <wp:wrapNone/>
            <wp:docPr id="137664530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1066" cy="8838565"/>
                    </a:xfrm>
                    <a:prstGeom prst="rect">
                      <a:avLst/>
                    </a:prstGeom>
                    <a:noFill/>
                  </pic:spPr>
                </pic:pic>
              </a:graphicData>
            </a:graphic>
          </wp:anchor>
        </w:drawing>
      </w:r>
      <w:r w:rsidRPr="4698661C">
        <w:rPr>
          <w:rFonts w:ascii="Calibri" w:eastAsia="Calibri" w:hAnsi="Calibri" w:cs="Calibri"/>
          <w:sz w:val="20"/>
          <w:szCs w:val="20"/>
        </w:rPr>
        <w:t>we contribute to local networks, partnerships and strategic forums that help shape responses to emerging challenges and opportunities within our community.</w:t>
      </w:r>
    </w:p>
    <w:p w14:paraId="6F6C01EC" w14:textId="35363948"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At the heart of our work is a commitment to community-led development, partnership and inclusion, ensuring that local people remain central to shaping the future of our organisation and the services we provide. As we look ahead, Healthy and Active in East Kilbride is entering an exciting new phase of development, guided by our newly developed 10-year Strategic Plan (2026–2035). We are focused on strengthening our organisational sustainability, expanding partnerships and continuing to develop innovative, community-led responses to the challenges facing our town.</w:t>
      </w:r>
    </w:p>
    <w:p w14:paraId="7F91CE4F" w14:textId="11EA9721" w:rsidR="00FF46DD" w:rsidRDefault="10C0D6FD" w:rsidP="00AF6A4B">
      <w:pPr>
        <w:spacing w:before="240" w:after="240"/>
        <w:ind w:left="340"/>
        <w:rPr>
          <w:rFonts w:ascii="Calibri" w:eastAsia="Calibri" w:hAnsi="Calibri" w:cs="Calibri"/>
          <w:sz w:val="20"/>
          <w:szCs w:val="20"/>
        </w:rPr>
      </w:pPr>
      <w:r w:rsidRPr="4698661C">
        <w:rPr>
          <w:rFonts w:ascii="Calibri" w:eastAsia="Calibri" w:hAnsi="Calibri" w:cs="Calibri"/>
          <w:sz w:val="20"/>
          <w:szCs w:val="20"/>
        </w:rPr>
        <w:t>The appointment of a Business Development Manager represents an important step in this journey, helping to ensure the organisation remains resilient, responsive and well positioned to support communities across East Kilbride in the years ahead.</w:t>
      </w:r>
    </w:p>
    <w:p w14:paraId="6DEB1287" w14:textId="608DA9DB" w:rsidR="00FF46DD" w:rsidRDefault="00FF46DD" w:rsidP="4698661C">
      <w:pPr>
        <w:rPr>
          <w:rFonts w:ascii="Calibri" w:eastAsia="Calibri" w:hAnsi="Calibri" w:cs="Calibri"/>
          <w:sz w:val="20"/>
          <w:szCs w:val="20"/>
        </w:rPr>
      </w:pPr>
    </w:p>
    <w:p w14:paraId="3913D9BA" w14:textId="0F0D3D3D" w:rsidR="00FF46DD" w:rsidRDefault="31F975B9" w:rsidP="00D01608">
      <w:pPr>
        <w:pStyle w:val="Heading2"/>
        <w:spacing w:before="299" w:after="299"/>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How to apply</w:t>
      </w:r>
    </w:p>
    <w:p w14:paraId="00610A83" w14:textId="277523AD" w:rsidR="00FF46DD" w:rsidRDefault="4EFEF280" w:rsidP="00D01608">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Please send a covering letter, </w:t>
      </w:r>
      <w:r w:rsidR="702E703C" w:rsidRPr="4698661C">
        <w:rPr>
          <w:rFonts w:ascii="Calibri" w:eastAsia="Calibri" w:hAnsi="Calibri" w:cs="Calibri"/>
          <w:sz w:val="20"/>
          <w:szCs w:val="20"/>
        </w:rPr>
        <w:t>a</w:t>
      </w:r>
      <w:r w:rsidRPr="4698661C">
        <w:rPr>
          <w:rFonts w:ascii="Calibri" w:eastAsia="Calibri" w:hAnsi="Calibri" w:cs="Calibri"/>
          <w:sz w:val="20"/>
          <w:szCs w:val="20"/>
        </w:rPr>
        <w:t xml:space="preserve">pplication form, and </w:t>
      </w:r>
      <w:r w:rsidR="0F83AE56" w:rsidRPr="4698661C">
        <w:rPr>
          <w:rFonts w:ascii="Calibri" w:eastAsia="Calibri" w:hAnsi="Calibri" w:cs="Calibri"/>
          <w:sz w:val="20"/>
          <w:szCs w:val="20"/>
        </w:rPr>
        <w:t>Equality</w:t>
      </w:r>
      <w:r w:rsidRPr="4698661C">
        <w:rPr>
          <w:rFonts w:ascii="Calibri" w:eastAsia="Calibri" w:hAnsi="Calibri" w:cs="Calibri"/>
          <w:sz w:val="20"/>
          <w:szCs w:val="20"/>
        </w:rPr>
        <w:t xml:space="preserve"> and Diversity</w:t>
      </w:r>
      <w:r w:rsidR="5FD04021" w:rsidRPr="4698661C">
        <w:rPr>
          <w:rFonts w:ascii="Calibri" w:eastAsia="Calibri" w:hAnsi="Calibri" w:cs="Calibri"/>
          <w:sz w:val="20"/>
          <w:szCs w:val="20"/>
        </w:rPr>
        <w:t xml:space="preserve"> Monitoring</w:t>
      </w:r>
      <w:r w:rsidRPr="4698661C">
        <w:rPr>
          <w:rFonts w:ascii="Calibri" w:eastAsia="Calibri" w:hAnsi="Calibri" w:cs="Calibri"/>
          <w:sz w:val="20"/>
          <w:szCs w:val="20"/>
        </w:rPr>
        <w:t xml:space="preserve"> form to info@healthyandactive.org.u</w:t>
      </w:r>
      <w:r w:rsidR="4F3C0822" w:rsidRPr="4698661C">
        <w:rPr>
          <w:rFonts w:ascii="Calibri" w:eastAsia="Calibri" w:hAnsi="Calibri" w:cs="Calibri"/>
          <w:sz w:val="20"/>
          <w:szCs w:val="20"/>
        </w:rPr>
        <w:t>k</w:t>
      </w:r>
      <w:r>
        <w:br/>
      </w:r>
      <w:r w:rsidR="31F975B9" w:rsidRPr="4698661C">
        <w:rPr>
          <w:rFonts w:ascii="Calibri" w:eastAsia="Calibri" w:hAnsi="Calibri" w:cs="Calibri"/>
          <w:sz w:val="20"/>
          <w:szCs w:val="20"/>
        </w:rPr>
        <w:t xml:space="preserve"> </w:t>
      </w:r>
    </w:p>
    <w:p w14:paraId="211EF9B2" w14:textId="6BB47CDE" w:rsidR="00FF46DD" w:rsidRDefault="31F975B9" w:rsidP="00D01608">
      <w:pPr>
        <w:spacing w:before="240" w:after="240"/>
        <w:ind w:left="340"/>
        <w:rPr>
          <w:rFonts w:ascii="Calibri" w:eastAsia="Calibri" w:hAnsi="Calibri" w:cs="Calibri"/>
          <w:b/>
          <w:bCs/>
          <w:sz w:val="20"/>
          <w:szCs w:val="20"/>
        </w:rPr>
      </w:pPr>
      <w:r w:rsidRPr="4698661C">
        <w:rPr>
          <w:rFonts w:ascii="Calibri" w:eastAsia="Calibri" w:hAnsi="Calibri" w:cs="Calibri"/>
          <w:b/>
          <w:bCs/>
          <w:sz w:val="20"/>
          <w:szCs w:val="20"/>
        </w:rPr>
        <w:t xml:space="preserve">Closing date: </w:t>
      </w:r>
      <w:r w:rsidR="63F11F57" w:rsidRPr="4698661C">
        <w:rPr>
          <w:rFonts w:ascii="Calibri" w:eastAsia="Calibri" w:hAnsi="Calibri" w:cs="Calibri"/>
          <w:b/>
          <w:bCs/>
          <w:sz w:val="20"/>
          <w:szCs w:val="20"/>
        </w:rPr>
        <w:t>Friday 3</w:t>
      </w:r>
      <w:r w:rsidR="63F11F57" w:rsidRPr="4698661C">
        <w:rPr>
          <w:rFonts w:ascii="Calibri" w:eastAsia="Calibri" w:hAnsi="Calibri" w:cs="Calibri"/>
          <w:b/>
          <w:bCs/>
          <w:sz w:val="20"/>
          <w:szCs w:val="20"/>
          <w:vertAlign w:val="superscript"/>
        </w:rPr>
        <w:t>rd</w:t>
      </w:r>
      <w:r w:rsidR="63F11F57" w:rsidRPr="4698661C">
        <w:rPr>
          <w:rFonts w:ascii="Calibri" w:eastAsia="Calibri" w:hAnsi="Calibri" w:cs="Calibri"/>
          <w:b/>
          <w:bCs/>
          <w:sz w:val="20"/>
          <w:szCs w:val="20"/>
        </w:rPr>
        <w:t xml:space="preserve"> April 2026</w:t>
      </w:r>
    </w:p>
    <w:p w14:paraId="76A42A45" w14:textId="64CB378C" w:rsidR="00FF46DD" w:rsidRDefault="31F975B9" w:rsidP="00D01608">
      <w:pPr>
        <w:spacing w:before="240" w:after="240"/>
        <w:ind w:left="340"/>
        <w:rPr>
          <w:rFonts w:ascii="Calibri" w:eastAsia="Calibri" w:hAnsi="Calibri" w:cs="Calibri"/>
          <w:b/>
          <w:bCs/>
          <w:sz w:val="20"/>
          <w:szCs w:val="20"/>
        </w:rPr>
      </w:pPr>
      <w:r w:rsidRPr="4698661C">
        <w:rPr>
          <w:rFonts w:ascii="Calibri" w:eastAsia="Calibri" w:hAnsi="Calibri" w:cs="Calibri"/>
          <w:b/>
          <w:bCs/>
          <w:sz w:val="20"/>
          <w:szCs w:val="20"/>
        </w:rPr>
        <w:t xml:space="preserve">Interviews will be </w:t>
      </w:r>
      <w:proofErr w:type="gramStart"/>
      <w:r w:rsidRPr="4698661C">
        <w:rPr>
          <w:rFonts w:ascii="Calibri" w:eastAsia="Calibri" w:hAnsi="Calibri" w:cs="Calibri"/>
          <w:b/>
          <w:bCs/>
          <w:sz w:val="20"/>
          <w:szCs w:val="20"/>
        </w:rPr>
        <w:t>held:</w:t>
      </w:r>
      <w:proofErr w:type="gramEnd"/>
      <w:r w:rsidRPr="4698661C">
        <w:rPr>
          <w:rFonts w:ascii="Calibri" w:eastAsia="Calibri" w:hAnsi="Calibri" w:cs="Calibri"/>
          <w:b/>
          <w:bCs/>
          <w:sz w:val="20"/>
          <w:szCs w:val="20"/>
        </w:rPr>
        <w:t xml:space="preserve"> </w:t>
      </w:r>
      <w:r w:rsidR="5C8C65DF" w:rsidRPr="4698661C">
        <w:rPr>
          <w:rFonts w:ascii="Calibri" w:eastAsia="Calibri" w:hAnsi="Calibri" w:cs="Calibri"/>
          <w:b/>
          <w:bCs/>
          <w:sz w:val="20"/>
          <w:szCs w:val="20"/>
        </w:rPr>
        <w:t>Wednesday 15</w:t>
      </w:r>
      <w:r w:rsidR="5C8C65DF" w:rsidRPr="4698661C">
        <w:rPr>
          <w:rFonts w:ascii="Calibri" w:eastAsia="Calibri" w:hAnsi="Calibri" w:cs="Calibri"/>
          <w:b/>
          <w:bCs/>
          <w:sz w:val="20"/>
          <w:szCs w:val="20"/>
          <w:vertAlign w:val="superscript"/>
        </w:rPr>
        <w:t>th</w:t>
      </w:r>
      <w:r w:rsidR="5C8C65DF" w:rsidRPr="4698661C">
        <w:rPr>
          <w:rFonts w:ascii="Calibri" w:eastAsia="Calibri" w:hAnsi="Calibri" w:cs="Calibri"/>
          <w:b/>
          <w:bCs/>
          <w:sz w:val="20"/>
          <w:szCs w:val="20"/>
        </w:rPr>
        <w:t xml:space="preserve"> and Thursday 16</w:t>
      </w:r>
      <w:r w:rsidR="5C8C65DF" w:rsidRPr="4698661C">
        <w:rPr>
          <w:rFonts w:ascii="Calibri" w:eastAsia="Calibri" w:hAnsi="Calibri" w:cs="Calibri"/>
          <w:b/>
          <w:bCs/>
          <w:sz w:val="20"/>
          <w:szCs w:val="20"/>
          <w:vertAlign w:val="superscript"/>
        </w:rPr>
        <w:t>th</w:t>
      </w:r>
      <w:r w:rsidR="5C8C65DF" w:rsidRPr="4698661C">
        <w:rPr>
          <w:rFonts w:ascii="Calibri" w:eastAsia="Calibri" w:hAnsi="Calibri" w:cs="Calibri"/>
          <w:b/>
          <w:bCs/>
          <w:sz w:val="20"/>
          <w:szCs w:val="20"/>
        </w:rPr>
        <w:t xml:space="preserve"> April 2026</w:t>
      </w:r>
    </w:p>
    <w:p w14:paraId="61C2AA53" w14:textId="45DED144" w:rsidR="00FF46DD" w:rsidRDefault="00FF46DD" w:rsidP="003974EF">
      <w:pPr>
        <w:ind w:left="113"/>
        <w:rPr>
          <w:rFonts w:ascii="Calibri" w:eastAsia="Calibri" w:hAnsi="Calibri" w:cs="Calibri"/>
          <w:sz w:val="20"/>
          <w:szCs w:val="20"/>
        </w:rPr>
      </w:pPr>
    </w:p>
    <w:p w14:paraId="211ECAA9" w14:textId="702A4250" w:rsidR="00FF46DD" w:rsidRDefault="31F975B9" w:rsidP="00D01608">
      <w:pPr>
        <w:pStyle w:val="Heading1"/>
        <w:spacing w:before="322" w:after="322"/>
        <w:ind w:left="340"/>
        <w:rPr>
          <w:rFonts w:ascii="Calibri" w:eastAsia="Calibri" w:hAnsi="Calibri" w:cs="Calibri"/>
          <w:b/>
          <w:bCs/>
          <w:color w:val="auto"/>
          <w:sz w:val="24"/>
          <w:szCs w:val="24"/>
        </w:rPr>
      </w:pPr>
      <w:r w:rsidRPr="4698661C">
        <w:rPr>
          <w:rFonts w:ascii="Calibri" w:eastAsia="Calibri" w:hAnsi="Calibri" w:cs="Calibri"/>
          <w:b/>
          <w:bCs/>
          <w:color w:val="auto"/>
          <w:sz w:val="24"/>
          <w:szCs w:val="24"/>
        </w:rPr>
        <w:t>JOB DESCRIPTION</w:t>
      </w:r>
    </w:p>
    <w:p w14:paraId="02ECB9BD" w14:textId="7B5C0C0C" w:rsidR="00FF46DD" w:rsidRDefault="31F975B9" w:rsidP="00D01608">
      <w:pPr>
        <w:pStyle w:val="Heading2"/>
        <w:spacing w:before="299" w:after="299"/>
        <w:ind w:left="340"/>
        <w:rPr>
          <w:rFonts w:ascii="Calibri" w:eastAsia="Calibri" w:hAnsi="Calibri" w:cs="Calibri"/>
          <w:color w:val="auto"/>
          <w:sz w:val="22"/>
          <w:szCs w:val="22"/>
        </w:rPr>
      </w:pPr>
      <w:r w:rsidRPr="4698661C">
        <w:rPr>
          <w:rFonts w:ascii="Calibri" w:eastAsia="Calibri" w:hAnsi="Calibri" w:cs="Calibri"/>
          <w:b/>
          <w:bCs/>
          <w:color w:val="auto"/>
          <w:sz w:val="22"/>
          <w:szCs w:val="22"/>
        </w:rPr>
        <w:t>J</w:t>
      </w:r>
      <w:r w:rsidR="0209AB9D" w:rsidRPr="4698661C">
        <w:rPr>
          <w:rFonts w:ascii="Calibri" w:eastAsia="Calibri" w:hAnsi="Calibri" w:cs="Calibri"/>
          <w:b/>
          <w:bCs/>
          <w:color w:val="auto"/>
          <w:sz w:val="22"/>
          <w:szCs w:val="22"/>
        </w:rPr>
        <w:t xml:space="preserve">ob Title: </w:t>
      </w:r>
      <w:r w:rsidRPr="4698661C">
        <w:rPr>
          <w:rFonts w:ascii="Calibri" w:eastAsia="Calibri" w:hAnsi="Calibri" w:cs="Calibri"/>
          <w:color w:val="auto"/>
          <w:sz w:val="22"/>
          <w:szCs w:val="22"/>
        </w:rPr>
        <w:t>Business Development Manager</w:t>
      </w:r>
    </w:p>
    <w:p w14:paraId="0A139BF6" w14:textId="5FD11126" w:rsidR="00FF46DD" w:rsidRDefault="31F975B9" w:rsidP="00D01608">
      <w:pPr>
        <w:pStyle w:val="Heading2"/>
        <w:spacing w:before="299" w:after="299"/>
        <w:ind w:left="340"/>
        <w:rPr>
          <w:rFonts w:ascii="Calibri" w:eastAsia="Calibri" w:hAnsi="Calibri" w:cs="Calibri"/>
          <w:color w:val="auto"/>
          <w:sz w:val="22"/>
          <w:szCs w:val="22"/>
        </w:rPr>
      </w:pPr>
      <w:r w:rsidRPr="4698661C">
        <w:rPr>
          <w:rFonts w:ascii="Calibri" w:eastAsia="Calibri" w:hAnsi="Calibri" w:cs="Calibri"/>
          <w:b/>
          <w:bCs/>
          <w:color w:val="auto"/>
          <w:sz w:val="22"/>
          <w:szCs w:val="22"/>
        </w:rPr>
        <w:t>Responsible to</w:t>
      </w:r>
      <w:r w:rsidR="666E8209" w:rsidRPr="4698661C">
        <w:rPr>
          <w:rFonts w:ascii="Calibri" w:eastAsia="Calibri" w:hAnsi="Calibri" w:cs="Calibri"/>
          <w:b/>
          <w:bCs/>
          <w:color w:val="auto"/>
          <w:sz w:val="22"/>
          <w:szCs w:val="22"/>
        </w:rPr>
        <w:t xml:space="preserve">: </w:t>
      </w:r>
      <w:r w:rsidRPr="4698661C">
        <w:rPr>
          <w:rFonts w:ascii="Calibri" w:eastAsia="Calibri" w:hAnsi="Calibri" w:cs="Calibri"/>
          <w:color w:val="auto"/>
          <w:sz w:val="22"/>
          <w:szCs w:val="22"/>
        </w:rPr>
        <w:t>Chief Executive</w:t>
      </w:r>
    </w:p>
    <w:p w14:paraId="2C6FC706" w14:textId="142290AA" w:rsidR="00FF46DD" w:rsidRDefault="31F975B9" w:rsidP="00D01608">
      <w:pPr>
        <w:pStyle w:val="Heading2"/>
        <w:spacing w:before="299" w:after="299"/>
        <w:ind w:left="340"/>
        <w:rPr>
          <w:rFonts w:ascii="Calibri" w:eastAsia="Calibri" w:hAnsi="Calibri" w:cs="Calibri"/>
          <w:color w:val="auto"/>
          <w:sz w:val="22"/>
          <w:szCs w:val="22"/>
        </w:rPr>
      </w:pPr>
      <w:r w:rsidRPr="4698661C">
        <w:rPr>
          <w:rFonts w:ascii="Calibri" w:eastAsia="Calibri" w:hAnsi="Calibri" w:cs="Calibri"/>
          <w:b/>
          <w:bCs/>
          <w:color w:val="auto"/>
          <w:sz w:val="22"/>
          <w:szCs w:val="22"/>
        </w:rPr>
        <w:t>Location</w:t>
      </w:r>
      <w:r w:rsidR="60472F58" w:rsidRPr="4698661C">
        <w:rPr>
          <w:rFonts w:ascii="Calibri" w:eastAsia="Calibri" w:hAnsi="Calibri" w:cs="Calibri"/>
          <w:b/>
          <w:bCs/>
          <w:color w:val="auto"/>
          <w:sz w:val="22"/>
          <w:szCs w:val="22"/>
        </w:rPr>
        <w:t xml:space="preserve">: </w:t>
      </w:r>
      <w:r w:rsidRPr="4698661C">
        <w:rPr>
          <w:rFonts w:ascii="Calibri" w:eastAsia="Calibri" w:hAnsi="Calibri" w:cs="Calibri"/>
          <w:color w:val="auto"/>
          <w:sz w:val="22"/>
          <w:szCs w:val="22"/>
        </w:rPr>
        <w:t>East Kilbride</w:t>
      </w:r>
      <w:r w:rsidR="6A419112" w:rsidRPr="4698661C">
        <w:rPr>
          <w:rFonts w:ascii="Calibri" w:eastAsia="Calibri" w:hAnsi="Calibri" w:cs="Calibri"/>
          <w:color w:val="auto"/>
          <w:sz w:val="22"/>
          <w:szCs w:val="22"/>
        </w:rPr>
        <w:t xml:space="preserve"> – Hybrid Working</w:t>
      </w:r>
    </w:p>
    <w:p w14:paraId="1AEE5962" w14:textId="0AD1DF85" w:rsidR="00FF46DD" w:rsidRDefault="31F975B9" w:rsidP="00D01608">
      <w:pPr>
        <w:pStyle w:val="Heading2"/>
        <w:spacing w:before="299" w:after="299"/>
        <w:ind w:left="340"/>
        <w:rPr>
          <w:rFonts w:ascii="Calibri" w:eastAsia="Calibri" w:hAnsi="Calibri" w:cs="Calibri"/>
          <w:color w:val="auto"/>
          <w:sz w:val="22"/>
          <w:szCs w:val="22"/>
        </w:rPr>
      </w:pPr>
      <w:r w:rsidRPr="4698661C">
        <w:rPr>
          <w:rFonts w:ascii="Calibri" w:eastAsia="Calibri" w:hAnsi="Calibri" w:cs="Calibri"/>
          <w:b/>
          <w:bCs/>
          <w:color w:val="auto"/>
          <w:sz w:val="22"/>
          <w:szCs w:val="22"/>
        </w:rPr>
        <w:t>Contract</w:t>
      </w:r>
      <w:r w:rsidR="69C42E08" w:rsidRPr="4698661C">
        <w:rPr>
          <w:rFonts w:ascii="Calibri" w:eastAsia="Calibri" w:hAnsi="Calibri" w:cs="Calibri"/>
          <w:b/>
          <w:bCs/>
          <w:color w:val="auto"/>
          <w:sz w:val="22"/>
          <w:szCs w:val="22"/>
        </w:rPr>
        <w:t xml:space="preserve">: </w:t>
      </w:r>
      <w:r w:rsidRPr="4698661C">
        <w:rPr>
          <w:rFonts w:ascii="Calibri" w:eastAsia="Calibri" w:hAnsi="Calibri" w:cs="Calibri"/>
          <w:color w:val="auto"/>
          <w:sz w:val="22"/>
          <w:szCs w:val="22"/>
        </w:rPr>
        <w:t>18-month fixed-term contract</w:t>
      </w:r>
    </w:p>
    <w:p w14:paraId="53F10B58" w14:textId="4D832A9B" w:rsidR="00FF46DD" w:rsidRDefault="31F975B9" w:rsidP="00D01608">
      <w:pPr>
        <w:pStyle w:val="Heading2"/>
        <w:spacing w:before="299" w:after="299"/>
        <w:ind w:left="340"/>
        <w:rPr>
          <w:rFonts w:ascii="Calibri" w:eastAsia="Calibri" w:hAnsi="Calibri" w:cs="Calibri"/>
          <w:color w:val="auto"/>
          <w:sz w:val="24"/>
          <w:szCs w:val="24"/>
        </w:rPr>
      </w:pPr>
      <w:r w:rsidRPr="4698661C">
        <w:rPr>
          <w:rFonts w:ascii="Calibri" w:eastAsia="Calibri" w:hAnsi="Calibri" w:cs="Calibri"/>
          <w:b/>
          <w:bCs/>
          <w:color w:val="auto"/>
          <w:sz w:val="22"/>
          <w:szCs w:val="22"/>
        </w:rPr>
        <w:t>Hours</w:t>
      </w:r>
      <w:r w:rsidR="617B4984" w:rsidRPr="4698661C">
        <w:rPr>
          <w:rFonts w:ascii="Calibri" w:eastAsia="Calibri" w:hAnsi="Calibri" w:cs="Calibri"/>
          <w:b/>
          <w:bCs/>
          <w:color w:val="auto"/>
          <w:sz w:val="22"/>
          <w:szCs w:val="22"/>
        </w:rPr>
        <w:t xml:space="preserve">: </w:t>
      </w:r>
      <w:r w:rsidR="51B69170" w:rsidRPr="4698661C">
        <w:rPr>
          <w:rFonts w:ascii="Calibri" w:eastAsia="Calibri" w:hAnsi="Calibri" w:cs="Calibri"/>
          <w:color w:val="auto"/>
          <w:sz w:val="22"/>
          <w:szCs w:val="22"/>
        </w:rPr>
        <w:t>28</w:t>
      </w:r>
      <w:r w:rsidRPr="4698661C">
        <w:rPr>
          <w:rFonts w:ascii="Calibri" w:eastAsia="Calibri" w:hAnsi="Calibri" w:cs="Calibri"/>
          <w:color w:val="auto"/>
          <w:sz w:val="22"/>
          <w:szCs w:val="22"/>
        </w:rPr>
        <w:t xml:space="preserve"> hours per week</w:t>
      </w:r>
    </w:p>
    <w:p w14:paraId="6116CCBB" w14:textId="73D21C67" w:rsidR="00FF46DD" w:rsidRDefault="00FF46DD" w:rsidP="005C72BF">
      <w:pPr>
        <w:ind w:left="227"/>
        <w:rPr>
          <w:rFonts w:ascii="Calibri" w:eastAsia="Calibri" w:hAnsi="Calibri" w:cs="Calibri"/>
        </w:rPr>
      </w:pPr>
    </w:p>
    <w:p w14:paraId="376FC533" w14:textId="312FC6F2" w:rsidR="00FF46DD" w:rsidRDefault="39A6C528" w:rsidP="00D01608">
      <w:pPr>
        <w:pStyle w:val="Heading2"/>
        <w:spacing w:before="299" w:after="299"/>
        <w:ind w:left="340"/>
        <w:rPr>
          <w:rFonts w:ascii="Calibri" w:eastAsia="Calibri" w:hAnsi="Calibri" w:cs="Calibri"/>
          <w:b/>
          <w:bCs/>
          <w:color w:val="auto"/>
          <w:sz w:val="24"/>
          <w:szCs w:val="24"/>
        </w:rPr>
      </w:pPr>
      <w:r w:rsidRPr="4698661C">
        <w:rPr>
          <w:rFonts w:ascii="Calibri" w:eastAsia="Calibri" w:hAnsi="Calibri" w:cs="Calibri"/>
          <w:b/>
          <w:bCs/>
          <w:color w:val="auto"/>
          <w:sz w:val="24"/>
          <w:szCs w:val="24"/>
        </w:rPr>
        <w:t>Job Purpose</w:t>
      </w:r>
    </w:p>
    <w:p w14:paraId="354080A1" w14:textId="09741681" w:rsidR="00FF46DD" w:rsidRDefault="39A6C528" w:rsidP="00D01608">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The Business Development Manager (BDM) will play a central role in strengthening the capacity, sustainability and strategic development of Healthy and Active in East Kilbride. Working closely with the Chief Executive and Board of Directors, the postholder will support implementation of the organisation’s </w:t>
      </w:r>
      <w:r w:rsidRPr="4698661C">
        <w:rPr>
          <w:rFonts w:ascii="Calibri" w:eastAsia="Calibri" w:hAnsi="Calibri" w:cs="Calibri"/>
          <w:sz w:val="20"/>
          <w:szCs w:val="20"/>
        </w:rPr>
        <w:lastRenderedPageBreak/>
        <w:t xml:space="preserve">10-year Strategic Plan, </w:t>
      </w:r>
      <w:r w:rsidR="00CB4A3E">
        <w:rPr>
          <w:rFonts w:ascii="Calibri" w:eastAsia="Calibri" w:hAnsi="Calibri" w:cs="Calibri"/>
          <w:noProof/>
          <w:sz w:val="20"/>
          <w:szCs w:val="20"/>
        </w:rPr>
        <w:drawing>
          <wp:anchor distT="0" distB="0" distL="114300" distR="114300" simplePos="0" relativeHeight="251663360" behindDoc="1" locked="0" layoutInCell="1" allowOverlap="1" wp14:anchorId="5334E769" wp14:editId="3F841DF8">
            <wp:simplePos x="0" y="0"/>
            <wp:positionH relativeFrom="column">
              <wp:posOffset>0</wp:posOffset>
            </wp:positionH>
            <wp:positionV relativeFrom="paragraph">
              <wp:posOffset>0</wp:posOffset>
            </wp:positionV>
            <wp:extent cx="5987321" cy="8716645"/>
            <wp:effectExtent l="0" t="0" r="0" b="8255"/>
            <wp:wrapNone/>
            <wp:docPr id="4226337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7321" cy="8716645"/>
                    </a:xfrm>
                    <a:prstGeom prst="rect">
                      <a:avLst/>
                    </a:prstGeom>
                    <a:noFill/>
                  </pic:spPr>
                </pic:pic>
              </a:graphicData>
            </a:graphic>
          </wp:anchor>
        </w:drawing>
      </w:r>
      <w:r w:rsidRPr="4698661C">
        <w:rPr>
          <w:rFonts w:ascii="Calibri" w:eastAsia="Calibri" w:hAnsi="Calibri" w:cs="Calibri"/>
          <w:sz w:val="20"/>
          <w:szCs w:val="20"/>
        </w:rPr>
        <w:t>improve organisational performance and impact measurement, diversify income streams, develop partnerships, and embed systems that support long-term resilience.</w:t>
      </w:r>
    </w:p>
    <w:p w14:paraId="38A53BF0" w14:textId="2B15F149" w:rsidR="00FF46DD" w:rsidRDefault="39A6C528" w:rsidP="00D01608">
      <w:pPr>
        <w:spacing w:before="240" w:after="240"/>
        <w:ind w:left="340"/>
        <w:rPr>
          <w:rFonts w:ascii="Calibri" w:eastAsia="Calibri" w:hAnsi="Calibri" w:cs="Calibri"/>
          <w:sz w:val="20"/>
          <w:szCs w:val="20"/>
        </w:rPr>
      </w:pPr>
      <w:r w:rsidRPr="4698661C">
        <w:rPr>
          <w:rFonts w:ascii="Calibri" w:eastAsia="Calibri" w:hAnsi="Calibri" w:cs="Calibri"/>
          <w:sz w:val="20"/>
          <w:szCs w:val="20"/>
        </w:rPr>
        <w:t xml:space="preserve">This role is strategic and developmental, focusing on organisational </w:t>
      </w:r>
      <w:r w:rsidR="70ABEDB0" w:rsidRPr="4698661C">
        <w:rPr>
          <w:rFonts w:ascii="Calibri" w:eastAsia="Calibri" w:hAnsi="Calibri" w:cs="Calibri"/>
          <w:sz w:val="20"/>
          <w:szCs w:val="20"/>
        </w:rPr>
        <w:t>capacity</w:t>
      </w:r>
      <w:r w:rsidRPr="4698661C">
        <w:rPr>
          <w:rFonts w:ascii="Calibri" w:eastAsia="Calibri" w:hAnsi="Calibri" w:cs="Calibri"/>
          <w:sz w:val="20"/>
          <w:szCs w:val="20"/>
        </w:rPr>
        <w:t xml:space="preserve"> rather than direct service delivery, and offers the opportunity to make a meaningful difference to the organisation, the local voluntary sector, and the wider community.</w:t>
      </w:r>
    </w:p>
    <w:p w14:paraId="5AEEAAB5" w14:textId="1F279966" w:rsidR="00FF46DD" w:rsidRDefault="00FF46DD" w:rsidP="4698661C">
      <w:pPr>
        <w:rPr>
          <w:sz w:val="20"/>
          <w:szCs w:val="20"/>
        </w:rPr>
      </w:pPr>
    </w:p>
    <w:p w14:paraId="0BEBA3F7" w14:textId="1E548CB3" w:rsidR="00FF46DD" w:rsidRDefault="39A6C528" w:rsidP="00D01608">
      <w:pPr>
        <w:pStyle w:val="Heading2"/>
        <w:spacing w:before="299" w:after="299"/>
        <w:ind w:left="340"/>
        <w:rPr>
          <w:rFonts w:ascii="Calibri" w:eastAsia="Calibri" w:hAnsi="Calibri" w:cs="Calibri"/>
          <w:b/>
          <w:bCs/>
          <w:color w:val="auto"/>
          <w:sz w:val="24"/>
          <w:szCs w:val="24"/>
        </w:rPr>
      </w:pPr>
      <w:r w:rsidRPr="4698661C">
        <w:rPr>
          <w:rFonts w:ascii="Calibri" w:eastAsia="Calibri" w:hAnsi="Calibri" w:cs="Calibri"/>
          <w:b/>
          <w:bCs/>
          <w:color w:val="auto"/>
          <w:sz w:val="24"/>
          <w:szCs w:val="24"/>
        </w:rPr>
        <w:t>Key Responsibilities</w:t>
      </w:r>
    </w:p>
    <w:p w14:paraId="169AF49A" w14:textId="6190BBBD" w:rsidR="00FF46DD" w:rsidRDefault="39A6C528" w:rsidP="00D01608">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Strategic Development</w:t>
      </w:r>
    </w:p>
    <w:p w14:paraId="5AA55347" w14:textId="2EFF3139" w:rsidR="00FF46DD" w:rsidRDefault="39A6C528" w:rsidP="00D01608">
      <w:pPr>
        <w:pStyle w:val="ListParagraph"/>
        <w:numPr>
          <w:ilvl w:val="0"/>
          <w:numId w:val="12"/>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the implementation of H</w:t>
      </w:r>
      <w:r w:rsidR="4245B9CF" w:rsidRPr="4698661C">
        <w:rPr>
          <w:rFonts w:ascii="Calibri" w:eastAsia="Calibri" w:hAnsi="Calibri" w:cs="Calibri"/>
          <w:sz w:val="20"/>
          <w:szCs w:val="20"/>
        </w:rPr>
        <w:t>ealthy and Active in East Kilbride</w:t>
      </w:r>
      <w:r w:rsidRPr="4698661C">
        <w:rPr>
          <w:rFonts w:ascii="Calibri" w:eastAsia="Calibri" w:hAnsi="Calibri" w:cs="Calibri"/>
          <w:sz w:val="20"/>
          <w:szCs w:val="20"/>
        </w:rPr>
        <w:t>’s 10-year Strategic Plan (2026–2035)</w:t>
      </w:r>
    </w:p>
    <w:p w14:paraId="5C167EC2" w14:textId="2A14A13D" w:rsidR="00FF46DD" w:rsidRDefault="39A6C528" w:rsidP="00D01608">
      <w:pPr>
        <w:pStyle w:val="ListParagraph"/>
        <w:numPr>
          <w:ilvl w:val="0"/>
          <w:numId w:val="12"/>
        </w:numPr>
        <w:spacing w:before="240" w:after="240"/>
        <w:ind w:left="700"/>
        <w:rPr>
          <w:rFonts w:ascii="Calibri" w:eastAsia="Calibri" w:hAnsi="Calibri" w:cs="Calibri"/>
          <w:sz w:val="20"/>
          <w:szCs w:val="20"/>
        </w:rPr>
      </w:pPr>
      <w:r w:rsidRPr="4698661C">
        <w:rPr>
          <w:rFonts w:ascii="Calibri" w:eastAsia="Calibri" w:hAnsi="Calibri" w:cs="Calibri"/>
          <w:sz w:val="20"/>
          <w:szCs w:val="20"/>
        </w:rPr>
        <w:t>Translate strategic priorities into actionable plans and measurable objectives</w:t>
      </w:r>
    </w:p>
    <w:p w14:paraId="782E3525" w14:textId="5322BBE4" w:rsidR="00FF46DD" w:rsidRDefault="39A6C528" w:rsidP="00D01608">
      <w:pPr>
        <w:pStyle w:val="ListParagraph"/>
        <w:numPr>
          <w:ilvl w:val="0"/>
          <w:numId w:val="12"/>
        </w:numPr>
        <w:spacing w:before="240" w:after="240"/>
        <w:ind w:left="700"/>
        <w:rPr>
          <w:rFonts w:ascii="Calibri" w:eastAsia="Calibri" w:hAnsi="Calibri" w:cs="Calibri"/>
          <w:sz w:val="20"/>
          <w:szCs w:val="20"/>
        </w:rPr>
      </w:pPr>
      <w:r w:rsidRPr="4698661C">
        <w:rPr>
          <w:rFonts w:ascii="Calibri" w:eastAsia="Calibri" w:hAnsi="Calibri" w:cs="Calibri"/>
          <w:sz w:val="20"/>
          <w:szCs w:val="20"/>
        </w:rPr>
        <w:t>Identify and advise on opportunities for organisational growth, innovation and development</w:t>
      </w:r>
    </w:p>
    <w:p w14:paraId="0AAB8674" w14:textId="004A9752" w:rsidR="00FF46DD" w:rsidRDefault="39A6C528" w:rsidP="00D01608">
      <w:pPr>
        <w:pStyle w:val="ListParagraph"/>
        <w:numPr>
          <w:ilvl w:val="0"/>
          <w:numId w:val="12"/>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continuous improvement initiatives, promoting organisational learning and agility</w:t>
      </w:r>
    </w:p>
    <w:p w14:paraId="53F45FA3" w14:textId="43D57E78" w:rsidR="00FF46DD" w:rsidRDefault="39A6C528" w:rsidP="00D01608">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Income Generation and Financial Sustainability</w:t>
      </w:r>
    </w:p>
    <w:p w14:paraId="6306C6B2" w14:textId="0C84A731" w:rsidR="00FF46DD" w:rsidRDefault="39A6C528" w:rsidP="00D01608">
      <w:pPr>
        <w:pStyle w:val="ListParagraph"/>
        <w:numPr>
          <w:ilvl w:val="0"/>
          <w:numId w:val="11"/>
        </w:numPr>
        <w:spacing w:before="240" w:after="240"/>
        <w:ind w:left="700"/>
        <w:rPr>
          <w:rFonts w:ascii="Calibri" w:eastAsia="Calibri" w:hAnsi="Calibri" w:cs="Calibri"/>
          <w:sz w:val="20"/>
          <w:szCs w:val="20"/>
        </w:rPr>
      </w:pPr>
      <w:r w:rsidRPr="4698661C">
        <w:rPr>
          <w:rFonts w:ascii="Calibri" w:eastAsia="Calibri" w:hAnsi="Calibri" w:cs="Calibri"/>
          <w:sz w:val="20"/>
          <w:szCs w:val="20"/>
        </w:rPr>
        <w:t>Identify and develop new funding opportunities aligned with strategic priorities</w:t>
      </w:r>
    </w:p>
    <w:p w14:paraId="746E108D" w14:textId="4C8F5CEB" w:rsidR="00FF46DD" w:rsidRDefault="39A6C528" w:rsidP="00D01608">
      <w:pPr>
        <w:pStyle w:val="ListParagraph"/>
        <w:numPr>
          <w:ilvl w:val="0"/>
          <w:numId w:val="11"/>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the preparation of funding applications, grant proposals</w:t>
      </w:r>
      <w:r w:rsidR="0E8B6497" w:rsidRPr="4698661C">
        <w:rPr>
          <w:rFonts w:ascii="Calibri" w:eastAsia="Calibri" w:hAnsi="Calibri" w:cs="Calibri"/>
          <w:sz w:val="20"/>
          <w:szCs w:val="20"/>
        </w:rPr>
        <w:t>, tenders,</w:t>
      </w:r>
      <w:r w:rsidRPr="4698661C">
        <w:rPr>
          <w:rFonts w:ascii="Calibri" w:eastAsia="Calibri" w:hAnsi="Calibri" w:cs="Calibri"/>
          <w:sz w:val="20"/>
          <w:szCs w:val="20"/>
        </w:rPr>
        <w:t xml:space="preserve"> and partnership</w:t>
      </w:r>
      <w:r w:rsidR="62948FAC" w:rsidRPr="4698661C">
        <w:rPr>
          <w:rFonts w:ascii="Calibri" w:eastAsia="Calibri" w:hAnsi="Calibri" w:cs="Calibri"/>
          <w:sz w:val="20"/>
          <w:szCs w:val="20"/>
        </w:rPr>
        <w:t>/consortia</w:t>
      </w:r>
      <w:r w:rsidRPr="4698661C">
        <w:rPr>
          <w:rFonts w:ascii="Calibri" w:eastAsia="Calibri" w:hAnsi="Calibri" w:cs="Calibri"/>
          <w:sz w:val="20"/>
          <w:szCs w:val="20"/>
        </w:rPr>
        <w:t xml:space="preserve"> bids</w:t>
      </w:r>
    </w:p>
    <w:p w14:paraId="2A80B953" w14:textId="7ECC4D96" w:rsidR="00FF46DD" w:rsidRDefault="39A6C528" w:rsidP="00D01608">
      <w:pPr>
        <w:pStyle w:val="ListParagraph"/>
        <w:numPr>
          <w:ilvl w:val="0"/>
          <w:numId w:val="11"/>
        </w:numPr>
        <w:spacing w:before="240" w:after="240"/>
        <w:ind w:left="700"/>
        <w:rPr>
          <w:rFonts w:ascii="Calibri" w:eastAsia="Calibri" w:hAnsi="Calibri" w:cs="Calibri"/>
          <w:sz w:val="20"/>
          <w:szCs w:val="20"/>
        </w:rPr>
      </w:pPr>
      <w:r w:rsidRPr="4698661C">
        <w:rPr>
          <w:rFonts w:ascii="Calibri" w:eastAsia="Calibri" w:hAnsi="Calibri" w:cs="Calibri"/>
          <w:sz w:val="20"/>
          <w:szCs w:val="20"/>
        </w:rPr>
        <w:t>Explore opportunities to diversify income streams and reduce reliance on short-term funding</w:t>
      </w:r>
    </w:p>
    <w:p w14:paraId="2E52BA13" w14:textId="73D32815" w:rsidR="00FF46DD" w:rsidRDefault="39A6C528" w:rsidP="00D01608">
      <w:pPr>
        <w:pStyle w:val="ListParagraph"/>
        <w:numPr>
          <w:ilvl w:val="0"/>
          <w:numId w:val="11"/>
        </w:numPr>
        <w:spacing w:before="240" w:after="240"/>
        <w:ind w:left="700"/>
        <w:rPr>
          <w:rFonts w:ascii="Calibri" w:eastAsia="Calibri" w:hAnsi="Calibri" w:cs="Calibri"/>
          <w:sz w:val="20"/>
          <w:szCs w:val="20"/>
        </w:rPr>
      </w:pPr>
      <w:r w:rsidRPr="4698661C">
        <w:rPr>
          <w:rFonts w:ascii="Calibri" w:eastAsia="Calibri" w:hAnsi="Calibri" w:cs="Calibri"/>
          <w:sz w:val="20"/>
          <w:szCs w:val="20"/>
        </w:rPr>
        <w:t>Contribute to longer-term financial sustainability planning, ensuring organisational resilience</w:t>
      </w:r>
    </w:p>
    <w:p w14:paraId="3196DEDA" w14:textId="05BFF96E" w:rsidR="00FF46DD" w:rsidRDefault="39A6C528" w:rsidP="00D01608">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Partnerships and Collaboration</w:t>
      </w:r>
    </w:p>
    <w:p w14:paraId="52C78CB8" w14:textId="32490E6A" w:rsidR="00FF46DD" w:rsidRDefault="39A6C528" w:rsidP="00D01608">
      <w:pPr>
        <w:pStyle w:val="ListParagraph"/>
        <w:numPr>
          <w:ilvl w:val="0"/>
          <w:numId w:val="10"/>
        </w:numPr>
        <w:spacing w:before="240" w:after="240"/>
        <w:ind w:left="700"/>
        <w:rPr>
          <w:rFonts w:ascii="Calibri" w:eastAsia="Calibri" w:hAnsi="Calibri" w:cs="Calibri"/>
          <w:b/>
          <w:bCs/>
          <w:sz w:val="20"/>
          <w:szCs w:val="20"/>
        </w:rPr>
      </w:pPr>
      <w:r w:rsidRPr="4698661C">
        <w:rPr>
          <w:rFonts w:ascii="Calibri" w:eastAsia="Calibri" w:hAnsi="Calibri" w:cs="Calibri"/>
          <w:sz w:val="20"/>
          <w:szCs w:val="20"/>
        </w:rPr>
        <w:t>Build and strengthen partnerships across the third, public and private sectors</w:t>
      </w:r>
    </w:p>
    <w:p w14:paraId="14EE4F1C" w14:textId="32B92948" w:rsidR="00FF46DD" w:rsidRDefault="39A6C528" w:rsidP="00D01608">
      <w:pPr>
        <w:pStyle w:val="ListParagraph"/>
        <w:numPr>
          <w:ilvl w:val="0"/>
          <w:numId w:val="10"/>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collaborative initiatives, joint projects and shared services</w:t>
      </w:r>
    </w:p>
    <w:p w14:paraId="2614AE27" w14:textId="57C81FF9" w:rsidR="00FF46DD" w:rsidRDefault="39A6C528" w:rsidP="00D01608">
      <w:pPr>
        <w:pStyle w:val="ListParagraph"/>
        <w:numPr>
          <w:ilvl w:val="0"/>
          <w:numId w:val="10"/>
        </w:numPr>
        <w:spacing w:before="240" w:after="240"/>
        <w:ind w:left="700"/>
        <w:rPr>
          <w:rFonts w:ascii="Calibri" w:eastAsia="Calibri" w:hAnsi="Calibri" w:cs="Calibri"/>
          <w:sz w:val="20"/>
          <w:szCs w:val="20"/>
        </w:rPr>
      </w:pPr>
      <w:r w:rsidRPr="4698661C">
        <w:rPr>
          <w:rFonts w:ascii="Calibri" w:eastAsia="Calibri" w:hAnsi="Calibri" w:cs="Calibri"/>
          <w:sz w:val="20"/>
          <w:szCs w:val="20"/>
        </w:rPr>
        <w:t>Represent H</w:t>
      </w:r>
      <w:r w:rsidR="1E0BC4A2" w:rsidRPr="4698661C">
        <w:rPr>
          <w:rFonts w:ascii="Calibri" w:eastAsia="Calibri" w:hAnsi="Calibri" w:cs="Calibri"/>
          <w:sz w:val="20"/>
          <w:szCs w:val="20"/>
        </w:rPr>
        <w:t>ealthy and Active</w:t>
      </w:r>
      <w:r w:rsidRPr="4698661C">
        <w:rPr>
          <w:rFonts w:ascii="Calibri" w:eastAsia="Calibri" w:hAnsi="Calibri" w:cs="Calibri"/>
          <w:sz w:val="20"/>
          <w:szCs w:val="20"/>
        </w:rPr>
        <w:t xml:space="preserve"> in relevant networks, forums and strategic partnerships</w:t>
      </w:r>
    </w:p>
    <w:p w14:paraId="2CC959AB" w14:textId="5EDA8891" w:rsidR="00FF46DD" w:rsidRDefault="4A4DA793" w:rsidP="00D01608">
      <w:pPr>
        <w:pStyle w:val="ListParagraph"/>
        <w:numPr>
          <w:ilvl w:val="0"/>
          <w:numId w:val="10"/>
        </w:numPr>
        <w:spacing w:before="240" w:after="240"/>
        <w:ind w:left="700"/>
        <w:rPr>
          <w:rFonts w:ascii="Calibri" w:eastAsia="Calibri" w:hAnsi="Calibri" w:cs="Calibri"/>
          <w:sz w:val="20"/>
          <w:szCs w:val="20"/>
        </w:rPr>
      </w:pPr>
      <w:r w:rsidRPr="4698661C">
        <w:rPr>
          <w:rFonts w:ascii="Calibri" w:eastAsia="Calibri" w:hAnsi="Calibri" w:cs="Calibri"/>
          <w:sz w:val="20"/>
          <w:szCs w:val="20"/>
        </w:rPr>
        <w:t>Develop</w:t>
      </w:r>
      <w:r w:rsidR="39A6C528" w:rsidRPr="4698661C">
        <w:rPr>
          <w:rFonts w:ascii="Calibri" w:eastAsia="Calibri" w:hAnsi="Calibri" w:cs="Calibri"/>
          <w:sz w:val="20"/>
          <w:szCs w:val="20"/>
        </w:rPr>
        <w:t xml:space="preserve"> strong relationships with funders, stakeholders and community organisations</w:t>
      </w:r>
    </w:p>
    <w:p w14:paraId="0955C0D5" w14:textId="320E91E6" w:rsidR="00FF46DD" w:rsidRDefault="39A6C528" w:rsidP="00CE3B09">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Performance, Monitoring and Impact</w:t>
      </w:r>
    </w:p>
    <w:p w14:paraId="0645A3B8" w14:textId="7CD464AF" w:rsidR="00FF46DD" w:rsidRDefault="39A6C528" w:rsidP="00CE3B09">
      <w:pPr>
        <w:pStyle w:val="ListParagraph"/>
        <w:numPr>
          <w:ilvl w:val="0"/>
          <w:numId w:val="9"/>
        </w:numPr>
        <w:spacing w:before="240" w:after="240"/>
        <w:ind w:left="700"/>
        <w:rPr>
          <w:rFonts w:ascii="Calibri" w:eastAsia="Calibri" w:hAnsi="Calibri" w:cs="Calibri"/>
          <w:sz w:val="20"/>
          <w:szCs w:val="20"/>
        </w:rPr>
      </w:pPr>
      <w:r w:rsidRPr="4698661C">
        <w:rPr>
          <w:rFonts w:ascii="Calibri" w:eastAsia="Calibri" w:hAnsi="Calibri" w:cs="Calibri"/>
          <w:sz w:val="20"/>
          <w:szCs w:val="20"/>
        </w:rPr>
        <w:t xml:space="preserve">Develop and embed </w:t>
      </w:r>
      <w:r w:rsidR="5C231133" w:rsidRPr="4698661C">
        <w:rPr>
          <w:rFonts w:ascii="Calibri" w:eastAsia="Calibri" w:hAnsi="Calibri" w:cs="Calibri"/>
          <w:sz w:val="20"/>
          <w:szCs w:val="20"/>
        </w:rPr>
        <w:t>enhanced syste</w:t>
      </w:r>
      <w:r w:rsidRPr="4698661C">
        <w:rPr>
          <w:rFonts w:ascii="Calibri" w:eastAsia="Calibri" w:hAnsi="Calibri" w:cs="Calibri"/>
          <w:sz w:val="20"/>
          <w:szCs w:val="20"/>
        </w:rPr>
        <w:t>ms for monitoring, evaluation and reporting</w:t>
      </w:r>
    </w:p>
    <w:p w14:paraId="02BDFEEE" w14:textId="05FA87AB" w:rsidR="00FF46DD" w:rsidRDefault="39A6C528" w:rsidP="00CE3B09">
      <w:pPr>
        <w:pStyle w:val="ListParagraph"/>
        <w:numPr>
          <w:ilvl w:val="0"/>
          <w:numId w:val="9"/>
        </w:numPr>
        <w:spacing w:before="240" w:after="240"/>
        <w:ind w:left="700"/>
        <w:rPr>
          <w:rFonts w:ascii="Calibri" w:eastAsia="Calibri" w:hAnsi="Calibri" w:cs="Calibri"/>
          <w:sz w:val="20"/>
          <w:szCs w:val="20"/>
        </w:rPr>
      </w:pPr>
      <w:r w:rsidRPr="4698661C">
        <w:rPr>
          <w:rFonts w:ascii="Calibri" w:eastAsia="Calibri" w:hAnsi="Calibri" w:cs="Calibri"/>
          <w:sz w:val="20"/>
          <w:szCs w:val="20"/>
        </w:rPr>
        <w:t>Strengthen organisational learning by analysing outcomes and identifying areas for improvement</w:t>
      </w:r>
    </w:p>
    <w:p w14:paraId="28239BB3" w14:textId="2EF232EC" w:rsidR="00FF46DD" w:rsidRDefault="39A6C528" w:rsidP="00CE3B09">
      <w:pPr>
        <w:pStyle w:val="ListParagraph"/>
        <w:numPr>
          <w:ilvl w:val="0"/>
          <w:numId w:val="9"/>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the Chief Executive and Board in evidencing impact to funders, stakeholders and the community</w:t>
      </w:r>
    </w:p>
    <w:p w14:paraId="53070C48" w14:textId="0B9145B4" w:rsidR="00FF46DD" w:rsidRDefault="39A6C528" w:rsidP="00CE3B09">
      <w:pPr>
        <w:pStyle w:val="ListParagraph"/>
        <w:numPr>
          <w:ilvl w:val="0"/>
          <w:numId w:val="9"/>
        </w:numPr>
        <w:spacing w:before="240" w:after="240"/>
        <w:ind w:left="700"/>
        <w:rPr>
          <w:rFonts w:ascii="Calibri" w:eastAsia="Calibri" w:hAnsi="Calibri" w:cs="Calibri"/>
          <w:sz w:val="20"/>
          <w:szCs w:val="20"/>
        </w:rPr>
      </w:pPr>
      <w:r w:rsidRPr="4698661C">
        <w:rPr>
          <w:rFonts w:ascii="Calibri" w:eastAsia="Calibri" w:hAnsi="Calibri" w:cs="Calibri"/>
          <w:sz w:val="20"/>
          <w:szCs w:val="20"/>
        </w:rPr>
        <w:t>Advise on improvements to performance frameworks, ensuring robust measurement of organisational effectiveness</w:t>
      </w:r>
    </w:p>
    <w:p w14:paraId="51D72819" w14:textId="65A5E23F" w:rsidR="00FF46DD" w:rsidRDefault="39A6C528" w:rsidP="00CE3B09">
      <w:pPr>
        <w:pStyle w:val="Heading3"/>
        <w:spacing w:before="281" w:after="281"/>
        <w:ind w:left="340"/>
        <w:rPr>
          <w:rFonts w:ascii="Calibri" w:eastAsia="Calibri" w:hAnsi="Calibri" w:cs="Calibri"/>
          <w:b/>
          <w:bCs/>
          <w:sz w:val="20"/>
          <w:szCs w:val="20"/>
        </w:rPr>
      </w:pPr>
      <w:r w:rsidRPr="4698661C">
        <w:rPr>
          <w:rFonts w:ascii="Calibri" w:eastAsia="Calibri" w:hAnsi="Calibri" w:cs="Calibri"/>
          <w:b/>
          <w:bCs/>
          <w:color w:val="auto"/>
          <w:sz w:val="20"/>
          <w:szCs w:val="20"/>
        </w:rPr>
        <w:t>Governance and Leadership Suppor</w:t>
      </w:r>
      <w:r w:rsidRPr="4698661C">
        <w:rPr>
          <w:rFonts w:ascii="Calibri" w:eastAsia="Calibri" w:hAnsi="Calibri" w:cs="Calibri"/>
          <w:b/>
          <w:bCs/>
          <w:sz w:val="20"/>
          <w:szCs w:val="20"/>
        </w:rPr>
        <w:t>t</w:t>
      </w:r>
    </w:p>
    <w:p w14:paraId="17D27426" w14:textId="66CFC3D2" w:rsidR="00FF46DD" w:rsidRDefault="39A6C528" w:rsidP="00CE3B09">
      <w:pPr>
        <w:pStyle w:val="ListParagraph"/>
        <w:numPr>
          <w:ilvl w:val="0"/>
          <w:numId w:val="8"/>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governance development, working with the Chief Executive and Board to enhance structures and processes</w:t>
      </w:r>
    </w:p>
    <w:p w14:paraId="1E786446" w14:textId="713E7C7E" w:rsidR="00FF46DD" w:rsidRDefault="39A6C528" w:rsidP="00CE3B09">
      <w:pPr>
        <w:pStyle w:val="ListParagraph"/>
        <w:numPr>
          <w:ilvl w:val="0"/>
          <w:numId w:val="8"/>
        </w:numPr>
        <w:spacing w:before="240" w:after="240"/>
        <w:ind w:left="700"/>
        <w:rPr>
          <w:rFonts w:ascii="Calibri" w:eastAsia="Calibri" w:hAnsi="Calibri" w:cs="Calibri"/>
          <w:sz w:val="20"/>
          <w:szCs w:val="20"/>
        </w:rPr>
      </w:pPr>
      <w:r w:rsidRPr="4698661C">
        <w:rPr>
          <w:rFonts w:ascii="Calibri" w:eastAsia="Calibri" w:hAnsi="Calibri" w:cs="Calibri"/>
          <w:sz w:val="20"/>
          <w:szCs w:val="20"/>
        </w:rPr>
        <w:t>Contribute to leadership and succession planning for staff and Directors</w:t>
      </w:r>
    </w:p>
    <w:p w14:paraId="1DE043F4" w14:textId="76CED427" w:rsidR="00FF46DD" w:rsidRDefault="00CB4A3E" w:rsidP="4698661C">
      <w:pPr>
        <w:pStyle w:val="ListParagraph"/>
        <w:numPr>
          <w:ilvl w:val="0"/>
          <w:numId w:val="8"/>
        </w:numPr>
        <w:spacing w:before="240" w:after="240"/>
        <w:rPr>
          <w:rFonts w:ascii="Calibri" w:eastAsia="Calibri" w:hAnsi="Calibri" w:cs="Calibri"/>
          <w:sz w:val="20"/>
          <w:szCs w:val="20"/>
        </w:rPr>
      </w:pPr>
      <w:r>
        <w:rPr>
          <w:rFonts w:ascii="Calibri" w:eastAsia="Calibri" w:hAnsi="Calibri" w:cs="Calibri"/>
          <w:noProof/>
          <w:sz w:val="20"/>
          <w:szCs w:val="20"/>
        </w:rPr>
        <w:lastRenderedPageBreak/>
        <w:drawing>
          <wp:anchor distT="0" distB="0" distL="114300" distR="114300" simplePos="0" relativeHeight="251664384" behindDoc="1" locked="0" layoutInCell="1" allowOverlap="1" wp14:anchorId="24FF3B22" wp14:editId="214C9869">
            <wp:simplePos x="0" y="0"/>
            <wp:positionH relativeFrom="margin">
              <wp:align>left</wp:align>
            </wp:positionH>
            <wp:positionV relativeFrom="paragraph">
              <wp:posOffset>0</wp:posOffset>
            </wp:positionV>
            <wp:extent cx="5913070" cy="8816340"/>
            <wp:effectExtent l="0" t="0" r="0" b="3810"/>
            <wp:wrapNone/>
            <wp:docPr id="155113772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7800" cy="8823393"/>
                    </a:xfrm>
                    <a:prstGeom prst="rect">
                      <a:avLst/>
                    </a:prstGeom>
                    <a:noFill/>
                  </pic:spPr>
                </pic:pic>
              </a:graphicData>
            </a:graphic>
            <wp14:sizeRelH relativeFrom="margin">
              <wp14:pctWidth>0</wp14:pctWidth>
            </wp14:sizeRelH>
            <wp14:sizeRelV relativeFrom="margin">
              <wp14:pctHeight>0</wp14:pctHeight>
            </wp14:sizeRelV>
          </wp:anchor>
        </w:drawing>
      </w:r>
      <w:r w:rsidR="39A6C528" w:rsidRPr="4698661C">
        <w:rPr>
          <w:rFonts w:ascii="Calibri" w:eastAsia="Calibri" w:hAnsi="Calibri" w:cs="Calibri"/>
          <w:sz w:val="20"/>
          <w:szCs w:val="20"/>
        </w:rPr>
        <w:t>Ensure policies and procedures are aligned with organisational values, statutory requirements and good practice</w:t>
      </w:r>
    </w:p>
    <w:p w14:paraId="5D0C30B7" w14:textId="34ECA765" w:rsidR="00FF46DD" w:rsidRDefault="39A6C528" w:rsidP="00CE3B09">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Community Engagement</w:t>
      </w:r>
    </w:p>
    <w:p w14:paraId="6E8F5017" w14:textId="23D94460" w:rsidR="00FF46DD" w:rsidRDefault="39A6C528" w:rsidP="00CE3B09">
      <w:pPr>
        <w:pStyle w:val="ListParagraph"/>
        <w:numPr>
          <w:ilvl w:val="0"/>
          <w:numId w:val="7"/>
        </w:numPr>
        <w:spacing w:before="240" w:after="240"/>
        <w:ind w:left="700"/>
        <w:rPr>
          <w:rFonts w:ascii="Calibri" w:eastAsia="Calibri" w:hAnsi="Calibri" w:cs="Calibri"/>
          <w:sz w:val="20"/>
          <w:szCs w:val="20"/>
        </w:rPr>
      </w:pPr>
      <w:r w:rsidRPr="4698661C">
        <w:rPr>
          <w:rFonts w:ascii="Calibri" w:eastAsia="Calibri" w:hAnsi="Calibri" w:cs="Calibri"/>
          <w:sz w:val="20"/>
          <w:szCs w:val="20"/>
        </w:rPr>
        <w:t>Lead consultation with service users, volunteers and wider community to inform service and organisational development</w:t>
      </w:r>
    </w:p>
    <w:p w14:paraId="36E9FDED" w14:textId="0BCFA786" w:rsidR="00FF46DD" w:rsidRDefault="39A6C528" w:rsidP="00CE3B09">
      <w:pPr>
        <w:pStyle w:val="ListParagraph"/>
        <w:numPr>
          <w:ilvl w:val="0"/>
          <w:numId w:val="7"/>
        </w:numPr>
        <w:spacing w:before="240" w:after="240"/>
        <w:ind w:left="700"/>
        <w:rPr>
          <w:rFonts w:ascii="Calibri" w:eastAsia="Calibri" w:hAnsi="Calibri" w:cs="Calibri"/>
          <w:sz w:val="20"/>
          <w:szCs w:val="20"/>
        </w:rPr>
      </w:pPr>
      <w:r w:rsidRPr="4698661C">
        <w:rPr>
          <w:rFonts w:ascii="Calibri" w:eastAsia="Calibri" w:hAnsi="Calibri" w:cs="Calibri"/>
          <w:sz w:val="20"/>
          <w:szCs w:val="20"/>
        </w:rPr>
        <w:t>Ensure lived experience and community voices are central to strategic decisions</w:t>
      </w:r>
    </w:p>
    <w:p w14:paraId="1369D80A" w14:textId="68A59F69" w:rsidR="00FF46DD" w:rsidRDefault="39A6C528" w:rsidP="00CE3B09">
      <w:pPr>
        <w:pStyle w:val="ListParagraph"/>
        <w:numPr>
          <w:ilvl w:val="0"/>
          <w:numId w:val="7"/>
        </w:numPr>
        <w:spacing w:before="240" w:after="240"/>
        <w:ind w:left="700"/>
        <w:rPr>
          <w:rFonts w:ascii="Calibri" w:eastAsia="Calibri" w:hAnsi="Calibri" w:cs="Calibri"/>
          <w:sz w:val="20"/>
          <w:szCs w:val="20"/>
        </w:rPr>
      </w:pPr>
      <w:r w:rsidRPr="4698661C">
        <w:rPr>
          <w:rFonts w:ascii="Calibri" w:eastAsia="Calibri" w:hAnsi="Calibri" w:cs="Calibri"/>
          <w:sz w:val="20"/>
          <w:szCs w:val="20"/>
        </w:rPr>
        <w:t>Support initiatives that strengthen the voluntary and community sector across East Kilbride</w:t>
      </w:r>
    </w:p>
    <w:p w14:paraId="20F89DE9" w14:textId="33104007" w:rsidR="00FF46DD" w:rsidRDefault="00FF46DD" w:rsidP="4698661C">
      <w:pPr>
        <w:rPr>
          <w:sz w:val="20"/>
          <w:szCs w:val="20"/>
        </w:rPr>
      </w:pPr>
    </w:p>
    <w:p w14:paraId="6BD1673B" w14:textId="6D17817E" w:rsidR="00FF46DD" w:rsidRDefault="39A6C528" w:rsidP="00CE3B09">
      <w:pPr>
        <w:pStyle w:val="Heading2"/>
        <w:spacing w:before="299" w:after="299"/>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Outcomes for the Role</w:t>
      </w:r>
    </w:p>
    <w:p w14:paraId="6E189651" w14:textId="764E1769" w:rsidR="00FF46DD" w:rsidRDefault="39A6C528" w:rsidP="00CE3B09">
      <w:pPr>
        <w:spacing w:before="240" w:after="240"/>
        <w:ind w:left="340"/>
        <w:rPr>
          <w:rFonts w:ascii="Calibri" w:eastAsia="Calibri" w:hAnsi="Calibri" w:cs="Calibri"/>
          <w:sz w:val="20"/>
          <w:szCs w:val="20"/>
        </w:rPr>
      </w:pPr>
      <w:r w:rsidRPr="4698661C">
        <w:rPr>
          <w:rFonts w:ascii="Calibri" w:eastAsia="Calibri" w:hAnsi="Calibri" w:cs="Calibri"/>
          <w:sz w:val="20"/>
          <w:szCs w:val="20"/>
        </w:rPr>
        <w:t>By the end of this fixed-term contract, the Business Development Manager will have:</w:t>
      </w:r>
    </w:p>
    <w:p w14:paraId="54F9A4F6" w14:textId="3E927826" w:rsidR="00FF46DD" w:rsidRDefault="39A6C528" w:rsidP="007F2FBB">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Successfully supported implementation of the 10-year Strategic Plan</w:t>
      </w:r>
    </w:p>
    <w:p w14:paraId="0587D1E7" w14:textId="131F9CC8" w:rsidR="00FF46DD" w:rsidRDefault="39A6C528" w:rsidP="007F2FBB">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Strengthened the organisation’s capacity, resilience and sustainability</w:t>
      </w:r>
    </w:p>
    <w:p w14:paraId="29D41792" w14:textId="5BE49854" w:rsidR="00FF46DD" w:rsidRDefault="39A6C528" w:rsidP="007F2FBB">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Diversified and grown income streams and funding sources</w:t>
      </w:r>
    </w:p>
    <w:p w14:paraId="4766506C" w14:textId="0DA7F81E" w:rsidR="00FF46DD" w:rsidRDefault="39A6C528" w:rsidP="007F2FBB">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Developed new partnerships and strengthened collaborative working</w:t>
      </w:r>
    </w:p>
    <w:p w14:paraId="51AC53CF" w14:textId="1E46C9BE" w:rsidR="00FF46DD" w:rsidRDefault="39A6C528" w:rsidP="006D4DE4">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Improved organisational performance frameworks and impact measurement</w:t>
      </w:r>
    </w:p>
    <w:p w14:paraId="6AFA4E85" w14:textId="51323BBB" w:rsidR="00FF46DD" w:rsidRDefault="39A6C528" w:rsidP="006D4DE4">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Supported governance and leadership succession planning</w:t>
      </w:r>
    </w:p>
    <w:p w14:paraId="726032B9" w14:textId="64DFFD26" w:rsidR="00FF46DD" w:rsidRDefault="39A6C528" w:rsidP="00E605BE">
      <w:pPr>
        <w:pStyle w:val="ListParagraph"/>
        <w:numPr>
          <w:ilvl w:val="0"/>
          <w:numId w:val="6"/>
        </w:numPr>
        <w:spacing w:before="240" w:after="240"/>
        <w:rPr>
          <w:rFonts w:ascii="Calibri" w:eastAsia="Calibri" w:hAnsi="Calibri" w:cs="Calibri"/>
          <w:sz w:val="20"/>
          <w:szCs w:val="20"/>
        </w:rPr>
      </w:pPr>
      <w:r w:rsidRPr="4698661C">
        <w:rPr>
          <w:rFonts w:ascii="Calibri" w:eastAsia="Calibri" w:hAnsi="Calibri" w:cs="Calibri"/>
          <w:sz w:val="20"/>
          <w:szCs w:val="20"/>
        </w:rPr>
        <w:t>Enhanced engagement with service users and the wider community</w:t>
      </w:r>
    </w:p>
    <w:p w14:paraId="10AD5A3E" w14:textId="21AA148D" w:rsidR="00FF46DD" w:rsidRDefault="00FF46DD" w:rsidP="4698661C">
      <w:pPr>
        <w:rPr>
          <w:sz w:val="20"/>
          <w:szCs w:val="20"/>
        </w:rPr>
      </w:pPr>
    </w:p>
    <w:p w14:paraId="509CD524" w14:textId="69F1561F" w:rsidR="00FF46DD" w:rsidRDefault="39A6C528" w:rsidP="00AB6F3F">
      <w:pPr>
        <w:pStyle w:val="Heading2"/>
        <w:spacing w:before="299" w:after="299"/>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Person Specification</w:t>
      </w:r>
    </w:p>
    <w:p w14:paraId="613A0E79" w14:textId="741A2D2E" w:rsidR="00FF46DD" w:rsidRDefault="39A6C528" w:rsidP="00AB6F3F">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Essential Skills and Experience</w:t>
      </w:r>
    </w:p>
    <w:p w14:paraId="7CEEEA36" w14:textId="401B4F65" w:rsidR="00FF46DD" w:rsidRDefault="39A6C528" w:rsidP="00D9412B">
      <w:pPr>
        <w:pStyle w:val="ListParagraph"/>
        <w:numPr>
          <w:ilvl w:val="0"/>
          <w:numId w:val="5"/>
        </w:numPr>
        <w:spacing w:before="240" w:after="240"/>
        <w:ind w:left="700"/>
        <w:rPr>
          <w:rFonts w:ascii="Calibri" w:eastAsia="Calibri" w:hAnsi="Calibri" w:cs="Calibri"/>
          <w:b/>
          <w:bCs/>
          <w:sz w:val="20"/>
          <w:szCs w:val="20"/>
        </w:rPr>
      </w:pPr>
      <w:r w:rsidRPr="4698661C">
        <w:rPr>
          <w:rFonts w:ascii="Calibri" w:eastAsia="Calibri" w:hAnsi="Calibri" w:cs="Calibri"/>
          <w:sz w:val="20"/>
          <w:szCs w:val="20"/>
        </w:rPr>
        <w:t>Proven experience in business development, organisational development, or strategic development</w:t>
      </w:r>
    </w:p>
    <w:p w14:paraId="3325B825" w14:textId="227E24F8" w:rsidR="00FF46DD" w:rsidRDefault="39A6C528" w:rsidP="00D9412B">
      <w:pPr>
        <w:pStyle w:val="ListParagraph"/>
        <w:numPr>
          <w:ilvl w:val="0"/>
          <w:numId w:val="5"/>
        </w:numPr>
        <w:spacing w:before="240" w:after="240"/>
        <w:ind w:left="700"/>
        <w:rPr>
          <w:rFonts w:ascii="Calibri" w:eastAsia="Calibri" w:hAnsi="Calibri" w:cs="Calibri"/>
          <w:sz w:val="20"/>
          <w:szCs w:val="20"/>
        </w:rPr>
      </w:pPr>
      <w:r w:rsidRPr="4698661C">
        <w:rPr>
          <w:rFonts w:ascii="Calibri" w:eastAsia="Calibri" w:hAnsi="Calibri" w:cs="Calibri"/>
          <w:sz w:val="20"/>
          <w:szCs w:val="20"/>
        </w:rPr>
        <w:t>Experience in</w:t>
      </w:r>
      <w:r w:rsidRPr="4698661C">
        <w:rPr>
          <w:rFonts w:ascii="Calibri" w:eastAsia="Calibri" w:hAnsi="Calibri" w:cs="Calibri"/>
          <w:b/>
          <w:bCs/>
          <w:sz w:val="20"/>
          <w:szCs w:val="20"/>
        </w:rPr>
        <w:t xml:space="preserve"> </w:t>
      </w:r>
      <w:r w:rsidRPr="4698661C">
        <w:rPr>
          <w:rFonts w:ascii="Calibri" w:eastAsia="Calibri" w:hAnsi="Calibri" w:cs="Calibri"/>
          <w:sz w:val="20"/>
          <w:szCs w:val="20"/>
        </w:rPr>
        <w:t>income generation or fundraising,</w:t>
      </w:r>
      <w:r w:rsidRPr="4698661C">
        <w:rPr>
          <w:rFonts w:ascii="Calibri" w:eastAsia="Calibri" w:hAnsi="Calibri" w:cs="Calibri"/>
          <w:b/>
          <w:bCs/>
          <w:sz w:val="20"/>
          <w:szCs w:val="20"/>
        </w:rPr>
        <w:t xml:space="preserve"> </w:t>
      </w:r>
      <w:r w:rsidRPr="4698661C">
        <w:rPr>
          <w:rFonts w:ascii="Calibri" w:eastAsia="Calibri" w:hAnsi="Calibri" w:cs="Calibri"/>
          <w:sz w:val="20"/>
          <w:szCs w:val="20"/>
        </w:rPr>
        <w:t>including grants and partnership funding</w:t>
      </w:r>
    </w:p>
    <w:p w14:paraId="7434F3A6" w14:textId="45AC3479" w:rsidR="00FF46DD" w:rsidRDefault="39A6C528" w:rsidP="00D9412B">
      <w:pPr>
        <w:pStyle w:val="ListParagraph"/>
        <w:numPr>
          <w:ilvl w:val="0"/>
          <w:numId w:val="5"/>
        </w:numPr>
        <w:spacing w:before="240" w:after="240"/>
        <w:ind w:left="700"/>
        <w:rPr>
          <w:rFonts w:ascii="Calibri" w:eastAsia="Calibri" w:hAnsi="Calibri" w:cs="Calibri"/>
          <w:sz w:val="20"/>
          <w:szCs w:val="20"/>
        </w:rPr>
      </w:pPr>
      <w:r w:rsidRPr="4698661C">
        <w:rPr>
          <w:rFonts w:ascii="Calibri" w:eastAsia="Calibri" w:hAnsi="Calibri" w:cs="Calibri"/>
          <w:sz w:val="20"/>
          <w:szCs w:val="20"/>
        </w:rPr>
        <w:t>Experience of building and managing partnerships and collaborative projects</w:t>
      </w:r>
    </w:p>
    <w:p w14:paraId="1317837A" w14:textId="1DA238B0" w:rsidR="00FF46DD" w:rsidRDefault="39A6C528" w:rsidP="00D9412B">
      <w:pPr>
        <w:pStyle w:val="ListParagraph"/>
        <w:numPr>
          <w:ilvl w:val="0"/>
          <w:numId w:val="5"/>
        </w:numPr>
        <w:spacing w:before="240" w:after="240"/>
        <w:ind w:left="700"/>
        <w:rPr>
          <w:rFonts w:ascii="Calibri" w:eastAsia="Calibri" w:hAnsi="Calibri" w:cs="Calibri"/>
          <w:sz w:val="20"/>
          <w:szCs w:val="20"/>
        </w:rPr>
      </w:pPr>
      <w:r w:rsidRPr="4698661C">
        <w:rPr>
          <w:rFonts w:ascii="Calibri" w:eastAsia="Calibri" w:hAnsi="Calibri" w:cs="Calibri"/>
          <w:sz w:val="20"/>
          <w:szCs w:val="20"/>
        </w:rPr>
        <w:t>Strong strategic thinking and planning skills</w:t>
      </w:r>
    </w:p>
    <w:p w14:paraId="1A93DBDA" w14:textId="13CC0A4E" w:rsidR="00FF46DD" w:rsidRDefault="39A6C528" w:rsidP="00D9412B">
      <w:pPr>
        <w:pStyle w:val="ListParagraph"/>
        <w:numPr>
          <w:ilvl w:val="0"/>
          <w:numId w:val="5"/>
        </w:numPr>
        <w:spacing w:before="240" w:after="240"/>
        <w:ind w:left="700"/>
        <w:rPr>
          <w:rFonts w:ascii="Calibri" w:eastAsia="Calibri" w:hAnsi="Calibri" w:cs="Calibri"/>
          <w:sz w:val="20"/>
          <w:szCs w:val="20"/>
        </w:rPr>
      </w:pPr>
      <w:r w:rsidRPr="4698661C">
        <w:rPr>
          <w:rFonts w:ascii="Calibri" w:eastAsia="Calibri" w:hAnsi="Calibri" w:cs="Calibri"/>
          <w:sz w:val="20"/>
          <w:szCs w:val="20"/>
        </w:rPr>
        <w:t>Excellent relationship-building, communication and influencing skills</w:t>
      </w:r>
    </w:p>
    <w:p w14:paraId="13CF2E14" w14:textId="07096186" w:rsidR="00FF46DD" w:rsidRDefault="39A6C528" w:rsidP="00D9412B">
      <w:pPr>
        <w:pStyle w:val="ListParagraph"/>
        <w:numPr>
          <w:ilvl w:val="0"/>
          <w:numId w:val="5"/>
        </w:numPr>
        <w:spacing w:before="240" w:after="240"/>
        <w:ind w:left="700"/>
        <w:rPr>
          <w:rFonts w:ascii="Calibri" w:eastAsia="Calibri" w:hAnsi="Calibri" w:cs="Calibri"/>
          <w:sz w:val="20"/>
          <w:szCs w:val="20"/>
        </w:rPr>
      </w:pPr>
      <w:r w:rsidRPr="4698661C">
        <w:rPr>
          <w:rFonts w:ascii="Calibri" w:eastAsia="Calibri" w:hAnsi="Calibri" w:cs="Calibri"/>
          <w:sz w:val="20"/>
          <w:szCs w:val="20"/>
        </w:rPr>
        <w:t>Ability to manage multiple priorities, work independently and meet deadlines</w:t>
      </w:r>
    </w:p>
    <w:p w14:paraId="2A59E9C1" w14:textId="6841D207" w:rsidR="00FF46DD" w:rsidRDefault="39A6C528" w:rsidP="00D9412B">
      <w:pPr>
        <w:pStyle w:val="ListParagraph"/>
        <w:numPr>
          <w:ilvl w:val="0"/>
          <w:numId w:val="5"/>
        </w:numPr>
        <w:spacing w:before="240" w:after="240"/>
        <w:ind w:left="700"/>
        <w:rPr>
          <w:rFonts w:ascii="Calibri" w:eastAsia="Calibri" w:hAnsi="Calibri" w:cs="Calibri"/>
          <w:sz w:val="20"/>
          <w:szCs w:val="20"/>
        </w:rPr>
      </w:pPr>
      <w:r w:rsidRPr="4698661C">
        <w:rPr>
          <w:rFonts w:ascii="Calibri" w:eastAsia="Calibri" w:hAnsi="Calibri" w:cs="Calibri"/>
          <w:sz w:val="20"/>
          <w:szCs w:val="20"/>
        </w:rPr>
        <w:t>Understanding of performance monitoring, evaluation and impact measurement</w:t>
      </w:r>
    </w:p>
    <w:p w14:paraId="55C156CA" w14:textId="574365B8" w:rsidR="00FF46DD" w:rsidRDefault="39A6C528" w:rsidP="00AB6F3F">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Desirable Skills and Experience</w:t>
      </w:r>
    </w:p>
    <w:p w14:paraId="3ECC496D" w14:textId="58358204" w:rsidR="00FF46DD" w:rsidRDefault="39A6C528" w:rsidP="00D9412B">
      <w:pPr>
        <w:pStyle w:val="ListParagraph"/>
        <w:numPr>
          <w:ilvl w:val="0"/>
          <w:numId w:val="4"/>
        </w:numPr>
        <w:spacing w:before="240" w:after="240"/>
        <w:ind w:left="700"/>
        <w:rPr>
          <w:rFonts w:ascii="Calibri" w:eastAsia="Calibri" w:hAnsi="Calibri" w:cs="Calibri"/>
          <w:sz w:val="20"/>
          <w:szCs w:val="20"/>
        </w:rPr>
      </w:pPr>
      <w:r w:rsidRPr="4698661C">
        <w:rPr>
          <w:rFonts w:ascii="Calibri" w:eastAsia="Calibri" w:hAnsi="Calibri" w:cs="Calibri"/>
          <w:sz w:val="20"/>
          <w:szCs w:val="20"/>
        </w:rPr>
        <w:t>Experience working within the voluntary or community sector</w:t>
      </w:r>
    </w:p>
    <w:p w14:paraId="73A25EC4" w14:textId="185965A7" w:rsidR="00FF46DD" w:rsidRDefault="39A6C528" w:rsidP="00D9412B">
      <w:pPr>
        <w:pStyle w:val="ListParagraph"/>
        <w:numPr>
          <w:ilvl w:val="0"/>
          <w:numId w:val="4"/>
        </w:numPr>
        <w:spacing w:before="240" w:after="240"/>
        <w:ind w:left="700"/>
        <w:rPr>
          <w:rFonts w:ascii="Calibri" w:eastAsia="Calibri" w:hAnsi="Calibri" w:cs="Calibri"/>
          <w:sz w:val="20"/>
          <w:szCs w:val="20"/>
        </w:rPr>
      </w:pPr>
      <w:r w:rsidRPr="4698661C">
        <w:rPr>
          <w:rFonts w:ascii="Calibri" w:eastAsia="Calibri" w:hAnsi="Calibri" w:cs="Calibri"/>
          <w:sz w:val="20"/>
          <w:szCs w:val="20"/>
        </w:rPr>
        <w:t>Knowledge of governance development and board support</w:t>
      </w:r>
    </w:p>
    <w:p w14:paraId="1D204445" w14:textId="1AB4BA59" w:rsidR="00FF46DD" w:rsidRDefault="39A6C528" w:rsidP="00D9412B">
      <w:pPr>
        <w:pStyle w:val="ListParagraph"/>
        <w:numPr>
          <w:ilvl w:val="0"/>
          <w:numId w:val="4"/>
        </w:numPr>
        <w:spacing w:before="240" w:after="240"/>
        <w:ind w:left="700"/>
        <w:rPr>
          <w:rFonts w:ascii="Calibri" w:eastAsia="Calibri" w:hAnsi="Calibri" w:cs="Calibri"/>
          <w:sz w:val="20"/>
          <w:szCs w:val="20"/>
        </w:rPr>
      </w:pPr>
      <w:r w:rsidRPr="4698661C">
        <w:rPr>
          <w:rFonts w:ascii="Calibri" w:eastAsia="Calibri" w:hAnsi="Calibri" w:cs="Calibri"/>
          <w:sz w:val="20"/>
          <w:szCs w:val="20"/>
        </w:rPr>
        <w:t>Experience of supporting leadership or succession planning</w:t>
      </w:r>
    </w:p>
    <w:p w14:paraId="5124C4AE" w14:textId="7A87EE63" w:rsidR="00FF46DD" w:rsidRDefault="39A6C528" w:rsidP="00D9412B">
      <w:pPr>
        <w:pStyle w:val="ListParagraph"/>
        <w:numPr>
          <w:ilvl w:val="0"/>
          <w:numId w:val="4"/>
        </w:numPr>
        <w:spacing w:before="240" w:after="240"/>
        <w:ind w:left="700"/>
        <w:rPr>
          <w:rFonts w:ascii="Calibri" w:eastAsia="Calibri" w:hAnsi="Calibri" w:cs="Calibri"/>
          <w:sz w:val="20"/>
          <w:szCs w:val="20"/>
        </w:rPr>
      </w:pPr>
      <w:r w:rsidRPr="4698661C">
        <w:rPr>
          <w:rFonts w:ascii="Calibri" w:eastAsia="Calibri" w:hAnsi="Calibri" w:cs="Calibri"/>
          <w:sz w:val="20"/>
          <w:szCs w:val="20"/>
        </w:rPr>
        <w:t>Understanding of local community development and voluntary sector networks</w:t>
      </w:r>
    </w:p>
    <w:p w14:paraId="548FC79D" w14:textId="6031AE31" w:rsidR="00FF46DD" w:rsidRDefault="39A6C528" w:rsidP="00AB6F3F">
      <w:pPr>
        <w:pStyle w:val="Heading3"/>
        <w:spacing w:before="281" w:after="281"/>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Personal Attributes</w:t>
      </w:r>
    </w:p>
    <w:p w14:paraId="2E6D332F" w14:textId="09AF3162" w:rsidR="00FF46DD" w:rsidRDefault="39A6C528" w:rsidP="00884B63">
      <w:pPr>
        <w:pStyle w:val="ListParagraph"/>
        <w:numPr>
          <w:ilvl w:val="0"/>
          <w:numId w:val="3"/>
        </w:numPr>
        <w:spacing w:before="240" w:after="240"/>
        <w:ind w:left="700"/>
        <w:rPr>
          <w:rFonts w:ascii="Calibri" w:eastAsia="Calibri" w:hAnsi="Calibri" w:cs="Calibri"/>
          <w:sz w:val="20"/>
          <w:szCs w:val="20"/>
        </w:rPr>
      </w:pPr>
      <w:r w:rsidRPr="4698661C">
        <w:rPr>
          <w:rFonts w:ascii="Calibri" w:eastAsia="Calibri" w:hAnsi="Calibri" w:cs="Calibri"/>
          <w:sz w:val="20"/>
          <w:szCs w:val="20"/>
        </w:rPr>
        <w:t>Commitment to improving communities and reducing inequalities</w:t>
      </w:r>
    </w:p>
    <w:p w14:paraId="17658327" w14:textId="0F5FE7E8" w:rsidR="00FF46DD" w:rsidRDefault="00CB4A3E" w:rsidP="00A2521E">
      <w:pPr>
        <w:pStyle w:val="ListParagraph"/>
        <w:numPr>
          <w:ilvl w:val="0"/>
          <w:numId w:val="3"/>
        </w:numPr>
        <w:spacing w:before="240" w:after="240"/>
        <w:ind w:left="587"/>
        <w:rPr>
          <w:rFonts w:ascii="Calibri" w:eastAsia="Calibri" w:hAnsi="Calibri" w:cs="Calibri"/>
          <w:sz w:val="20"/>
          <w:szCs w:val="20"/>
        </w:rPr>
      </w:pPr>
      <w:r>
        <w:rPr>
          <w:rFonts w:ascii="Calibri" w:eastAsia="Calibri" w:hAnsi="Calibri" w:cs="Calibri"/>
          <w:noProof/>
          <w:sz w:val="20"/>
          <w:szCs w:val="20"/>
        </w:rPr>
        <w:lastRenderedPageBreak/>
        <w:drawing>
          <wp:anchor distT="0" distB="0" distL="114300" distR="114300" simplePos="0" relativeHeight="251665408" behindDoc="1" locked="0" layoutInCell="1" allowOverlap="1" wp14:anchorId="490BB0E1" wp14:editId="29CBD864">
            <wp:simplePos x="0" y="0"/>
            <wp:positionH relativeFrom="column">
              <wp:posOffset>-160020</wp:posOffset>
            </wp:positionH>
            <wp:positionV relativeFrom="paragraph">
              <wp:posOffset>0</wp:posOffset>
            </wp:positionV>
            <wp:extent cx="6386019" cy="8398510"/>
            <wp:effectExtent l="0" t="0" r="0" b="2540"/>
            <wp:wrapNone/>
            <wp:docPr id="14677471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2681" cy="8407272"/>
                    </a:xfrm>
                    <a:prstGeom prst="rect">
                      <a:avLst/>
                    </a:prstGeom>
                    <a:noFill/>
                  </pic:spPr>
                </pic:pic>
              </a:graphicData>
            </a:graphic>
            <wp14:sizeRelH relativeFrom="margin">
              <wp14:pctWidth>0</wp14:pctWidth>
            </wp14:sizeRelH>
          </wp:anchor>
        </w:drawing>
      </w:r>
      <w:r w:rsidR="39A6C528" w:rsidRPr="4698661C">
        <w:rPr>
          <w:rFonts w:ascii="Calibri" w:eastAsia="Calibri" w:hAnsi="Calibri" w:cs="Calibri"/>
          <w:sz w:val="20"/>
          <w:szCs w:val="20"/>
        </w:rPr>
        <w:t>Collaborative, proactive and solution-focused approach</w:t>
      </w:r>
    </w:p>
    <w:p w14:paraId="478AE276" w14:textId="61D5B4FB" w:rsidR="00FF46DD" w:rsidRDefault="39A6C528" w:rsidP="00A2521E">
      <w:pPr>
        <w:pStyle w:val="ListParagraph"/>
        <w:numPr>
          <w:ilvl w:val="0"/>
          <w:numId w:val="3"/>
        </w:numPr>
        <w:spacing w:before="240" w:after="240"/>
        <w:ind w:left="587"/>
        <w:rPr>
          <w:rFonts w:ascii="Calibri" w:eastAsia="Calibri" w:hAnsi="Calibri" w:cs="Calibri"/>
          <w:sz w:val="20"/>
          <w:szCs w:val="20"/>
        </w:rPr>
      </w:pPr>
      <w:r w:rsidRPr="4698661C">
        <w:rPr>
          <w:rFonts w:ascii="Calibri" w:eastAsia="Calibri" w:hAnsi="Calibri" w:cs="Calibri"/>
          <w:sz w:val="20"/>
          <w:szCs w:val="20"/>
        </w:rPr>
        <w:t>Ability to inspire and motivate others</w:t>
      </w:r>
    </w:p>
    <w:p w14:paraId="26BD449C" w14:textId="043A8AD7" w:rsidR="00FF46DD" w:rsidRDefault="39A6C528" w:rsidP="00A2521E">
      <w:pPr>
        <w:pStyle w:val="ListParagraph"/>
        <w:numPr>
          <w:ilvl w:val="0"/>
          <w:numId w:val="3"/>
        </w:numPr>
        <w:spacing w:before="240" w:after="240"/>
        <w:ind w:left="587"/>
        <w:rPr>
          <w:rFonts w:ascii="Calibri" w:eastAsia="Calibri" w:hAnsi="Calibri" w:cs="Calibri"/>
          <w:sz w:val="20"/>
          <w:szCs w:val="20"/>
        </w:rPr>
      </w:pPr>
      <w:r w:rsidRPr="4698661C">
        <w:rPr>
          <w:rFonts w:ascii="Calibri" w:eastAsia="Calibri" w:hAnsi="Calibri" w:cs="Calibri"/>
          <w:sz w:val="20"/>
          <w:szCs w:val="20"/>
        </w:rPr>
        <w:t>Flexible and adaptable to meet the needs of a growing organisation</w:t>
      </w:r>
    </w:p>
    <w:p w14:paraId="5A112DF7" w14:textId="3B624CDA" w:rsidR="00FF46DD" w:rsidRDefault="72ACFF61" w:rsidP="0062078F">
      <w:pPr>
        <w:pStyle w:val="Heading1"/>
        <w:spacing w:before="322" w:after="322"/>
        <w:ind w:left="113"/>
        <w:rPr>
          <w:rFonts w:ascii="Calibri" w:eastAsia="Calibri" w:hAnsi="Calibri" w:cs="Calibri"/>
          <w:b/>
          <w:bCs/>
          <w:color w:val="auto"/>
          <w:sz w:val="20"/>
          <w:szCs w:val="20"/>
        </w:rPr>
      </w:pPr>
      <w:r w:rsidRPr="4698661C">
        <w:rPr>
          <w:rFonts w:ascii="Calibri" w:eastAsia="Calibri" w:hAnsi="Calibri" w:cs="Calibri"/>
          <w:b/>
          <w:bCs/>
          <w:color w:val="auto"/>
          <w:sz w:val="20"/>
          <w:szCs w:val="20"/>
        </w:rPr>
        <w:t>Desirable</w:t>
      </w:r>
    </w:p>
    <w:p w14:paraId="3E6D0E0B" w14:textId="77777777" w:rsidR="00557F92" w:rsidRPr="00557F92" w:rsidRDefault="72ACFF61" w:rsidP="00884B63">
      <w:pPr>
        <w:pStyle w:val="ListParagraph"/>
        <w:numPr>
          <w:ilvl w:val="0"/>
          <w:numId w:val="3"/>
        </w:numPr>
        <w:spacing w:before="240" w:after="240"/>
        <w:ind w:left="700"/>
        <w:rPr>
          <w:rFonts w:ascii="Calibri" w:eastAsia="Calibri" w:hAnsi="Calibri" w:cs="Calibri"/>
          <w:b/>
          <w:bCs/>
          <w:sz w:val="20"/>
          <w:szCs w:val="20"/>
        </w:rPr>
      </w:pPr>
      <w:r w:rsidRPr="00557F92">
        <w:rPr>
          <w:rFonts w:ascii="Calibri" w:eastAsia="Calibri" w:hAnsi="Calibri" w:cs="Calibri"/>
          <w:sz w:val="20"/>
          <w:szCs w:val="20"/>
        </w:rPr>
        <w:t xml:space="preserve">Experience working within the </w:t>
      </w:r>
      <w:r w:rsidRPr="00557F92">
        <w:rPr>
          <w:rFonts w:ascii="Calibri" w:eastAsia="Calibri" w:hAnsi="Calibri" w:cs="Calibri"/>
          <w:b/>
          <w:bCs/>
          <w:sz w:val="20"/>
          <w:szCs w:val="20"/>
        </w:rPr>
        <w:t>voluntary or community sector</w:t>
      </w:r>
    </w:p>
    <w:p w14:paraId="434E0266" w14:textId="77777777" w:rsidR="00557F92" w:rsidRPr="00557F92" w:rsidRDefault="72ACFF61" w:rsidP="00884B63">
      <w:pPr>
        <w:pStyle w:val="ListParagraph"/>
        <w:numPr>
          <w:ilvl w:val="0"/>
          <w:numId w:val="3"/>
        </w:numPr>
        <w:spacing w:before="240" w:after="240"/>
        <w:ind w:left="700"/>
        <w:rPr>
          <w:rFonts w:ascii="Calibri" w:eastAsia="Calibri" w:hAnsi="Calibri" w:cs="Calibri"/>
          <w:b/>
          <w:bCs/>
          <w:sz w:val="20"/>
          <w:szCs w:val="20"/>
        </w:rPr>
      </w:pPr>
      <w:r w:rsidRPr="00557F92">
        <w:rPr>
          <w:rFonts w:ascii="Calibri" w:eastAsia="Calibri" w:hAnsi="Calibri" w:cs="Calibri"/>
          <w:sz w:val="20"/>
          <w:szCs w:val="20"/>
        </w:rPr>
        <w:t xml:space="preserve">Experience of </w:t>
      </w:r>
      <w:r w:rsidRPr="00557F92">
        <w:rPr>
          <w:rFonts w:ascii="Calibri" w:eastAsia="Calibri" w:hAnsi="Calibri" w:cs="Calibri"/>
          <w:b/>
          <w:bCs/>
          <w:sz w:val="20"/>
          <w:szCs w:val="20"/>
        </w:rPr>
        <w:t>monitoring, evaluation and impact measurement</w:t>
      </w:r>
    </w:p>
    <w:p w14:paraId="24581969" w14:textId="625DCB52" w:rsidR="00FF46DD" w:rsidRPr="00557F92" w:rsidRDefault="72ACFF61" w:rsidP="00884B63">
      <w:pPr>
        <w:pStyle w:val="ListParagraph"/>
        <w:numPr>
          <w:ilvl w:val="0"/>
          <w:numId w:val="3"/>
        </w:numPr>
        <w:spacing w:before="240" w:after="240"/>
        <w:ind w:left="700"/>
        <w:rPr>
          <w:rFonts w:ascii="Calibri" w:eastAsia="Calibri" w:hAnsi="Calibri" w:cs="Calibri"/>
          <w:b/>
          <w:bCs/>
          <w:sz w:val="20"/>
          <w:szCs w:val="20"/>
        </w:rPr>
      </w:pPr>
      <w:r w:rsidRPr="00557F92">
        <w:rPr>
          <w:rFonts w:ascii="Calibri" w:eastAsia="Calibri" w:hAnsi="Calibri" w:cs="Calibri"/>
          <w:sz w:val="20"/>
          <w:szCs w:val="20"/>
        </w:rPr>
        <w:t xml:space="preserve"> Experience supporting </w:t>
      </w:r>
      <w:r w:rsidRPr="00557F92">
        <w:rPr>
          <w:rFonts w:ascii="Calibri" w:eastAsia="Calibri" w:hAnsi="Calibri" w:cs="Calibri"/>
          <w:b/>
          <w:bCs/>
          <w:sz w:val="20"/>
          <w:szCs w:val="20"/>
        </w:rPr>
        <w:t>governance or board development</w:t>
      </w:r>
    </w:p>
    <w:p w14:paraId="53D085FF" w14:textId="155AD3F0" w:rsidR="00FF46DD" w:rsidRDefault="00FF46DD" w:rsidP="4698661C">
      <w:pPr>
        <w:spacing w:before="240" w:after="240"/>
        <w:rPr>
          <w:rFonts w:ascii="Calibri" w:eastAsia="Calibri" w:hAnsi="Calibri" w:cs="Calibri"/>
          <w:sz w:val="20"/>
          <w:szCs w:val="20"/>
        </w:rPr>
      </w:pPr>
    </w:p>
    <w:p w14:paraId="3B4A5771" w14:textId="691DF385" w:rsidR="00FF46DD" w:rsidRDefault="39A6C528" w:rsidP="00884B63">
      <w:pPr>
        <w:pStyle w:val="Heading2"/>
        <w:ind w:left="340"/>
        <w:rPr>
          <w:rFonts w:ascii="Calibri" w:eastAsia="Calibri" w:hAnsi="Calibri" w:cs="Calibri"/>
          <w:b/>
          <w:bCs/>
          <w:color w:val="auto"/>
          <w:sz w:val="20"/>
          <w:szCs w:val="20"/>
        </w:rPr>
      </w:pPr>
      <w:r w:rsidRPr="4698661C">
        <w:rPr>
          <w:rFonts w:ascii="Calibri" w:eastAsia="Calibri" w:hAnsi="Calibri" w:cs="Calibri"/>
          <w:b/>
          <w:bCs/>
          <w:color w:val="auto"/>
          <w:sz w:val="20"/>
          <w:szCs w:val="20"/>
        </w:rPr>
        <w:t>Reporting and Relationships</w:t>
      </w:r>
    </w:p>
    <w:p w14:paraId="61A62019" w14:textId="78583121" w:rsidR="00FF46DD" w:rsidRDefault="39A6C528" w:rsidP="00884B63">
      <w:pPr>
        <w:pStyle w:val="ListParagraph"/>
        <w:numPr>
          <w:ilvl w:val="0"/>
          <w:numId w:val="2"/>
        </w:numPr>
        <w:spacing w:before="240" w:after="240"/>
        <w:ind w:left="700"/>
        <w:rPr>
          <w:rFonts w:ascii="Calibri" w:eastAsia="Calibri" w:hAnsi="Calibri" w:cs="Calibri"/>
          <w:sz w:val="20"/>
          <w:szCs w:val="20"/>
        </w:rPr>
      </w:pPr>
      <w:r w:rsidRPr="4698661C">
        <w:rPr>
          <w:rFonts w:ascii="Calibri" w:eastAsia="Calibri" w:hAnsi="Calibri" w:cs="Calibri"/>
          <w:b/>
          <w:bCs/>
          <w:sz w:val="20"/>
          <w:szCs w:val="20"/>
        </w:rPr>
        <w:t>Reports to:</w:t>
      </w:r>
      <w:r w:rsidRPr="4698661C">
        <w:rPr>
          <w:rFonts w:ascii="Calibri" w:eastAsia="Calibri" w:hAnsi="Calibri" w:cs="Calibri"/>
          <w:sz w:val="20"/>
          <w:szCs w:val="20"/>
        </w:rPr>
        <w:t xml:space="preserve"> Chief Executive</w:t>
      </w:r>
    </w:p>
    <w:p w14:paraId="0AD28239" w14:textId="328A536E" w:rsidR="00FF46DD" w:rsidRDefault="39A6C528" w:rsidP="00884B63">
      <w:pPr>
        <w:pStyle w:val="ListParagraph"/>
        <w:numPr>
          <w:ilvl w:val="0"/>
          <w:numId w:val="2"/>
        </w:numPr>
        <w:spacing w:before="240" w:after="240"/>
        <w:ind w:left="700"/>
        <w:rPr>
          <w:rFonts w:ascii="Calibri" w:eastAsia="Calibri" w:hAnsi="Calibri" w:cs="Calibri"/>
          <w:sz w:val="20"/>
          <w:szCs w:val="20"/>
        </w:rPr>
      </w:pPr>
      <w:r w:rsidRPr="4698661C">
        <w:rPr>
          <w:rFonts w:ascii="Calibri" w:eastAsia="Calibri" w:hAnsi="Calibri" w:cs="Calibri"/>
          <w:b/>
          <w:bCs/>
          <w:sz w:val="20"/>
          <w:szCs w:val="20"/>
        </w:rPr>
        <w:t>Works closely with:</w:t>
      </w:r>
      <w:r w:rsidRPr="4698661C">
        <w:rPr>
          <w:rFonts w:ascii="Calibri" w:eastAsia="Calibri" w:hAnsi="Calibri" w:cs="Calibri"/>
          <w:sz w:val="20"/>
          <w:szCs w:val="20"/>
        </w:rPr>
        <w:t xml:space="preserve"> Board of Directors, Senior Management Team, staff and volunteers</w:t>
      </w:r>
    </w:p>
    <w:p w14:paraId="35FA7B1B" w14:textId="5B18A9FE" w:rsidR="00FF46DD" w:rsidRDefault="39A6C528" w:rsidP="00884B63">
      <w:pPr>
        <w:pStyle w:val="ListParagraph"/>
        <w:numPr>
          <w:ilvl w:val="0"/>
          <w:numId w:val="2"/>
        </w:numPr>
        <w:spacing w:before="240" w:after="240"/>
        <w:ind w:left="700"/>
        <w:rPr>
          <w:rFonts w:ascii="Calibri" w:eastAsia="Calibri" w:hAnsi="Calibri" w:cs="Calibri"/>
          <w:sz w:val="20"/>
          <w:szCs w:val="20"/>
        </w:rPr>
      </w:pPr>
      <w:r w:rsidRPr="4698661C">
        <w:rPr>
          <w:rFonts w:ascii="Calibri" w:eastAsia="Calibri" w:hAnsi="Calibri" w:cs="Calibri"/>
          <w:b/>
          <w:bCs/>
          <w:sz w:val="20"/>
          <w:szCs w:val="20"/>
        </w:rPr>
        <w:t>Key external relationships:</w:t>
      </w:r>
      <w:r w:rsidRPr="4698661C">
        <w:rPr>
          <w:rFonts w:ascii="Calibri" w:eastAsia="Calibri" w:hAnsi="Calibri" w:cs="Calibri"/>
          <w:sz w:val="20"/>
          <w:szCs w:val="20"/>
        </w:rPr>
        <w:t xml:space="preserve"> funders, statutory partners, community organisations, networks and stakeholders</w:t>
      </w:r>
    </w:p>
    <w:p w14:paraId="5AA446E6" w14:textId="62E2AEED" w:rsidR="00FF46DD" w:rsidRDefault="00FF46DD" w:rsidP="4698661C">
      <w:pPr>
        <w:rPr>
          <w:rFonts w:ascii="Calibri" w:eastAsia="Calibri" w:hAnsi="Calibri" w:cs="Calibri"/>
          <w:sz w:val="20"/>
          <w:szCs w:val="20"/>
        </w:rPr>
      </w:pPr>
    </w:p>
    <w:p w14:paraId="5E5787A5" w14:textId="37A993D1" w:rsidR="00FF46DD" w:rsidRDefault="00FF46DD" w:rsidP="4698661C"/>
    <w:sectPr w:rsidR="00FF46D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AB83"/>
    <w:multiLevelType w:val="hybridMultilevel"/>
    <w:tmpl w:val="20689192"/>
    <w:lvl w:ilvl="0" w:tplc="F4E0D05C">
      <w:start w:val="1"/>
      <w:numFmt w:val="bullet"/>
      <w:lvlText w:val=""/>
      <w:lvlJc w:val="left"/>
      <w:pPr>
        <w:ind w:left="720" w:hanging="360"/>
      </w:pPr>
      <w:rPr>
        <w:rFonts w:ascii="Symbol" w:hAnsi="Symbol" w:hint="default"/>
      </w:rPr>
    </w:lvl>
    <w:lvl w:ilvl="1" w:tplc="EC50621A">
      <w:start w:val="1"/>
      <w:numFmt w:val="bullet"/>
      <w:lvlText w:val="o"/>
      <w:lvlJc w:val="left"/>
      <w:pPr>
        <w:ind w:left="1440" w:hanging="360"/>
      </w:pPr>
      <w:rPr>
        <w:rFonts w:ascii="Courier New" w:hAnsi="Courier New" w:hint="default"/>
      </w:rPr>
    </w:lvl>
    <w:lvl w:ilvl="2" w:tplc="E5F0D5AA">
      <w:start w:val="1"/>
      <w:numFmt w:val="bullet"/>
      <w:lvlText w:val=""/>
      <w:lvlJc w:val="left"/>
      <w:pPr>
        <w:ind w:left="2160" w:hanging="360"/>
      </w:pPr>
      <w:rPr>
        <w:rFonts w:ascii="Wingdings" w:hAnsi="Wingdings" w:hint="default"/>
      </w:rPr>
    </w:lvl>
    <w:lvl w:ilvl="3" w:tplc="66321772">
      <w:start w:val="1"/>
      <w:numFmt w:val="bullet"/>
      <w:lvlText w:val=""/>
      <w:lvlJc w:val="left"/>
      <w:pPr>
        <w:ind w:left="2880" w:hanging="360"/>
      </w:pPr>
      <w:rPr>
        <w:rFonts w:ascii="Symbol" w:hAnsi="Symbol" w:hint="default"/>
      </w:rPr>
    </w:lvl>
    <w:lvl w:ilvl="4" w:tplc="B2085270">
      <w:start w:val="1"/>
      <w:numFmt w:val="bullet"/>
      <w:lvlText w:val="o"/>
      <w:lvlJc w:val="left"/>
      <w:pPr>
        <w:ind w:left="3600" w:hanging="360"/>
      </w:pPr>
      <w:rPr>
        <w:rFonts w:ascii="Courier New" w:hAnsi="Courier New" w:hint="default"/>
      </w:rPr>
    </w:lvl>
    <w:lvl w:ilvl="5" w:tplc="FE0253A8">
      <w:start w:val="1"/>
      <w:numFmt w:val="bullet"/>
      <w:lvlText w:val=""/>
      <w:lvlJc w:val="left"/>
      <w:pPr>
        <w:ind w:left="4320" w:hanging="360"/>
      </w:pPr>
      <w:rPr>
        <w:rFonts w:ascii="Wingdings" w:hAnsi="Wingdings" w:hint="default"/>
      </w:rPr>
    </w:lvl>
    <w:lvl w:ilvl="6" w:tplc="A7A4E8B6">
      <w:start w:val="1"/>
      <w:numFmt w:val="bullet"/>
      <w:lvlText w:val=""/>
      <w:lvlJc w:val="left"/>
      <w:pPr>
        <w:ind w:left="5040" w:hanging="360"/>
      </w:pPr>
      <w:rPr>
        <w:rFonts w:ascii="Symbol" w:hAnsi="Symbol" w:hint="default"/>
      </w:rPr>
    </w:lvl>
    <w:lvl w:ilvl="7" w:tplc="0AACABAA">
      <w:start w:val="1"/>
      <w:numFmt w:val="bullet"/>
      <w:lvlText w:val="o"/>
      <w:lvlJc w:val="left"/>
      <w:pPr>
        <w:ind w:left="5760" w:hanging="360"/>
      </w:pPr>
      <w:rPr>
        <w:rFonts w:ascii="Courier New" w:hAnsi="Courier New" w:hint="default"/>
      </w:rPr>
    </w:lvl>
    <w:lvl w:ilvl="8" w:tplc="1EE23378">
      <w:start w:val="1"/>
      <w:numFmt w:val="bullet"/>
      <w:lvlText w:val=""/>
      <w:lvlJc w:val="left"/>
      <w:pPr>
        <w:ind w:left="6480" w:hanging="360"/>
      </w:pPr>
      <w:rPr>
        <w:rFonts w:ascii="Wingdings" w:hAnsi="Wingdings" w:hint="default"/>
      </w:rPr>
    </w:lvl>
  </w:abstractNum>
  <w:abstractNum w:abstractNumId="1" w15:restartNumberingAfterBreak="0">
    <w:nsid w:val="2D04E270"/>
    <w:multiLevelType w:val="hybridMultilevel"/>
    <w:tmpl w:val="F90AB4EA"/>
    <w:lvl w:ilvl="0" w:tplc="04FCA072">
      <w:start w:val="1"/>
      <w:numFmt w:val="bullet"/>
      <w:lvlText w:val=""/>
      <w:lvlJc w:val="left"/>
      <w:pPr>
        <w:ind w:left="720" w:hanging="360"/>
      </w:pPr>
      <w:rPr>
        <w:rFonts w:ascii="Symbol" w:hAnsi="Symbol" w:hint="default"/>
      </w:rPr>
    </w:lvl>
    <w:lvl w:ilvl="1" w:tplc="AE407B6A">
      <w:start w:val="1"/>
      <w:numFmt w:val="bullet"/>
      <w:lvlText w:val="o"/>
      <w:lvlJc w:val="left"/>
      <w:pPr>
        <w:ind w:left="1440" w:hanging="360"/>
      </w:pPr>
      <w:rPr>
        <w:rFonts w:ascii="Courier New" w:hAnsi="Courier New" w:hint="default"/>
      </w:rPr>
    </w:lvl>
    <w:lvl w:ilvl="2" w:tplc="F1C8473C">
      <w:start w:val="1"/>
      <w:numFmt w:val="bullet"/>
      <w:lvlText w:val=""/>
      <w:lvlJc w:val="left"/>
      <w:pPr>
        <w:ind w:left="2160" w:hanging="360"/>
      </w:pPr>
      <w:rPr>
        <w:rFonts w:ascii="Wingdings" w:hAnsi="Wingdings" w:hint="default"/>
      </w:rPr>
    </w:lvl>
    <w:lvl w:ilvl="3" w:tplc="1FB25A00">
      <w:start w:val="1"/>
      <w:numFmt w:val="bullet"/>
      <w:lvlText w:val=""/>
      <w:lvlJc w:val="left"/>
      <w:pPr>
        <w:ind w:left="2880" w:hanging="360"/>
      </w:pPr>
      <w:rPr>
        <w:rFonts w:ascii="Symbol" w:hAnsi="Symbol" w:hint="default"/>
      </w:rPr>
    </w:lvl>
    <w:lvl w:ilvl="4" w:tplc="44E2F9C0">
      <w:start w:val="1"/>
      <w:numFmt w:val="bullet"/>
      <w:lvlText w:val="o"/>
      <w:lvlJc w:val="left"/>
      <w:pPr>
        <w:ind w:left="3600" w:hanging="360"/>
      </w:pPr>
      <w:rPr>
        <w:rFonts w:ascii="Courier New" w:hAnsi="Courier New" w:hint="default"/>
      </w:rPr>
    </w:lvl>
    <w:lvl w:ilvl="5" w:tplc="FD1223D2">
      <w:start w:val="1"/>
      <w:numFmt w:val="bullet"/>
      <w:lvlText w:val=""/>
      <w:lvlJc w:val="left"/>
      <w:pPr>
        <w:ind w:left="4320" w:hanging="360"/>
      </w:pPr>
      <w:rPr>
        <w:rFonts w:ascii="Wingdings" w:hAnsi="Wingdings" w:hint="default"/>
      </w:rPr>
    </w:lvl>
    <w:lvl w:ilvl="6" w:tplc="93746570">
      <w:start w:val="1"/>
      <w:numFmt w:val="bullet"/>
      <w:lvlText w:val=""/>
      <w:lvlJc w:val="left"/>
      <w:pPr>
        <w:ind w:left="5040" w:hanging="360"/>
      </w:pPr>
      <w:rPr>
        <w:rFonts w:ascii="Symbol" w:hAnsi="Symbol" w:hint="default"/>
      </w:rPr>
    </w:lvl>
    <w:lvl w:ilvl="7" w:tplc="F0A695BA">
      <w:start w:val="1"/>
      <w:numFmt w:val="bullet"/>
      <w:lvlText w:val="o"/>
      <w:lvlJc w:val="left"/>
      <w:pPr>
        <w:ind w:left="5760" w:hanging="360"/>
      </w:pPr>
      <w:rPr>
        <w:rFonts w:ascii="Courier New" w:hAnsi="Courier New" w:hint="default"/>
      </w:rPr>
    </w:lvl>
    <w:lvl w:ilvl="8" w:tplc="9F6809BA">
      <w:start w:val="1"/>
      <w:numFmt w:val="bullet"/>
      <w:lvlText w:val=""/>
      <w:lvlJc w:val="left"/>
      <w:pPr>
        <w:ind w:left="6480" w:hanging="360"/>
      </w:pPr>
      <w:rPr>
        <w:rFonts w:ascii="Wingdings" w:hAnsi="Wingdings" w:hint="default"/>
      </w:rPr>
    </w:lvl>
  </w:abstractNum>
  <w:abstractNum w:abstractNumId="2" w15:restartNumberingAfterBreak="0">
    <w:nsid w:val="30C961A1"/>
    <w:multiLevelType w:val="hybridMultilevel"/>
    <w:tmpl w:val="14509288"/>
    <w:lvl w:ilvl="0" w:tplc="F86CD354">
      <w:start w:val="1"/>
      <w:numFmt w:val="bullet"/>
      <w:lvlText w:val=""/>
      <w:lvlJc w:val="left"/>
      <w:pPr>
        <w:ind w:left="720" w:hanging="360"/>
      </w:pPr>
      <w:rPr>
        <w:rFonts w:ascii="Symbol" w:hAnsi="Symbol" w:hint="default"/>
      </w:rPr>
    </w:lvl>
    <w:lvl w:ilvl="1" w:tplc="F85EAEBE">
      <w:start w:val="1"/>
      <w:numFmt w:val="bullet"/>
      <w:lvlText w:val="o"/>
      <w:lvlJc w:val="left"/>
      <w:pPr>
        <w:ind w:left="1440" w:hanging="360"/>
      </w:pPr>
      <w:rPr>
        <w:rFonts w:ascii="Courier New" w:hAnsi="Courier New" w:hint="default"/>
      </w:rPr>
    </w:lvl>
    <w:lvl w:ilvl="2" w:tplc="4ABEE484">
      <w:start w:val="1"/>
      <w:numFmt w:val="bullet"/>
      <w:lvlText w:val=""/>
      <w:lvlJc w:val="left"/>
      <w:pPr>
        <w:ind w:left="2160" w:hanging="360"/>
      </w:pPr>
      <w:rPr>
        <w:rFonts w:ascii="Wingdings" w:hAnsi="Wingdings" w:hint="default"/>
      </w:rPr>
    </w:lvl>
    <w:lvl w:ilvl="3" w:tplc="55AE773E">
      <w:start w:val="1"/>
      <w:numFmt w:val="bullet"/>
      <w:lvlText w:val=""/>
      <w:lvlJc w:val="left"/>
      <w:pPr>
        <w:ind w:left="2880" w:hanging="360"/>
      </w:pPr>
      <w:rPr>
        <w:rFonts w:ascii="Symbol" w:hAnsi="Symbol" w:hint="default"/>
      </w:rPr>
    </w:lvl>
    <w:lvl w:ilvl="4" w:tplc="0D36125A">
      <w:start w:val="1"/>
      <w:numFmt w:val="bullet"/>
      <w:lvlText w:val="o"/>
      <w:lvlJc w:val="left"/>
      <w:pPr>
        <w:ind w:left="3600" w:hanging="360"/>
      </w:pPr>
      <w:rPr>
        <w:rFonts w:ascii="Courier New" w:hAnsi="Courier New" w:hint="default"/>
      </w:rPr>
    </w:lvl>
    <w:lvl w:ilvl="5" w:tplc="6F347830">
      <w:start w:val="1"/>
      <w:numFmt w:val="bullet"/>
      <w:lvlText w:val=""/>
      <w:lvlJc w:val="left"/>
      <w:pPr>
        <w:ind w:left="4320" w:hanging="360"/>
      </w:pPr>
      <w:rPr>
        <w:rFonts w:ascii="Wingdings" w:hAnsi="Wingdings" w:hint="default"/>
      </w:rPr>
    </w:lvl>
    <w:lvl w:ilvl="6" w:tplc="6368EF5E">
      <w:start w:val="1"/>
      <w:numFmt w:val="bullet"/>
      <w:lvlText w:val=""/>
      <w:lvlJc w:val="left"/>
      <w:pPr>
        <w:ind w:left="5040" w:hanging="360"/>
      </w:pPr>
      <w:rPr>
        <w:rFonts w:ascii="Symbol" w:hAnsi="Symbol" w:hint="default"/>
      </w:rPr>
    </w:lvl>
    <w:lvl w:ilvl="7" w:tplc="9924A75A">
      <w:start w:val="1"/>
      <w:numFmt w:val="bullet"/>
      <w:lvlText w:val="o"/>
      <w:lvlJc w:val="left"/>
      <w:pPr>
        <w:ind w:left="5760" w:hanging="360"/>
      </w:pPr>
      <w:rPr>
        <w:rFonts w:ascii="Courier New" w:hAnsi="Courier New" w:hint="default"/>
      </w:rPr>
    </w:lvl>
    <w:lvl w:ilvl="8" w:tplc="B08A4116">
      <w:start w:val="1"/>
      <w:numFmt w:val="bullet"/>
      <w:lvlText w:val=""/>
      <w:lvlJc w:val="left"/>
      <w:pPr>
        <w:ind w:left="6480" w:hanging="360"/>
      </w:pPr>
      <w:rPr>
        <w:rFonts w:ascii="Wingdings" w:hAnsi="Wingdings" w:hint="default"/>
      </w:rPr>
    </w:lvl>
  </w:abstractNum>
  <w:abstractNum w:abstractNumId="3" w15:restartNumberingAfterBreak="0">
    <w:nsid w:val="3234253F"/>
    <w:multiLevelType w:val="hybridMultilevel"/>
    <w:tmpl w:val="C3982980"/>
    <w:lvl w:ilvl="0" w:tplc="782CAC24">
      <w:start w:val="1"/>
      <w:numFmt w:val="bullet"/>
      <w:lvlText w:val=""/>
      <w:lvlJc w:val="left"/>
      <w:pPr>
        <w:ind w:left="720" w:hanging="360"/>
      </w:pPr>
      <w:rPr>
        <w:rFonts w:ascii="Symbol" w:hAnsi="Symbol" w:hint="default"/>
      </w:rPr>
    </w:lvl>
    <w:lvl w:ilvl="1" w:tplc="80F48898">
      <w:start w:val="1"/>
      <w:numFmt w:val="bullet"/>
      <w:lvlText w:val="o"/>
      <w:lvlJc w:val="left"/>
      <w:pPr>
        <w:ind w:left="1440" w:hanging="360"/>
      </w:pPr>
      <w:rPr>
        <w:rFonts w:ascii="Courier New" w:hAnsi="Courier New" w:hint="default"/>
      </w:rPr>
    </w:lvl>
    <w:lvl w:ilvl="2" w:tplc="95B60F1E">
      <w:start w:val="1"/>
      <w:numFmt w:val="bullet"/>
      <w:lvlText w:val=""/>
      <w:lvlJc w:val="left"/>
      <w:pPr>
        <w:ind w:left="2160" w:hanging="360"/>
      </w:pPr>
      <w:rPr>
        <w:rFonts w:ascii="Wingdings" w:hAnsi="Wingdings" w:hint="default"/>
      </w:rPr>
    </w:lvl>
    <w:lvl w:ilvl="3" w:tplc="606EECCA">
      <w:start w:val="1"/>
      <w:numFmt w:val="bullet"/>
      <w:lvlText w:val=""/>
      <w:lvlJc w:val="left"/>
      <w:pPr>
        <w:ind w:left="2880" w:hanging="360"/>
      </w:pPr>
      <w:rPr>
        <w:rFonts w:ascii="Symbol" w:hAnsi="Symbol" w:hint="default"/>
      </w:rPr>
    </w:lvl>
    <w:lvl w:ilvl="4" w:tplc="80F48810">
      <w:start w:val="1"/>
      <w:numFmt w:val="bullet"/>
      <w:lvlText w:val="o"/>
      <w:lvlJc w:val="left"/>
      <w:pPr>
        <w:ind w:left="3600" w:hanging="360"/>
      </w:pPr>
      <w:rPr>
        <w:rFonts w:ascii="Courier New" w:hAnsi="Courier New" w:hint="default"/>
      </w:rPr>
    </w:lvl>
    <w:lvl w:ilvl="5" w:tplc="47B670B6">
      <w:start w:val="1"/>
      <w:numFmt w:val="bullet"/>
      <w:lvlText w:val=""/>
      <w:lvlJc w:val="left"/>
      <w:pPr>
        <w:ind w:left="4320" w:hanging="360"/>
      </w:pPr>
      <w:rPr>
        <w:rFonts w:ascii="Wingdings" w:hAnsi="Wingdings" w:hint="default"/>
      </w:rPr>
    </w:lvl>
    <w:lvl w:ilvl="6" w:tplc="5B8EDC3A">
      <w:start w:val="1"/>
      <w:numFmt w:val="bullet"/>
      <w:lvlText w:val=""/>
      <w:lvlJc w:val="left"/>
      <w:pPr>
        <w:ind w:left="5040" w:hanging="360"/>
      </w:pPr>
      <w:rPr>
        <w:rFonts w:ascii="Symbol" w:hAnsi="Symbol" w:hint="default"/>
      </w:rPr>
    </w:lvl>
    <w:lvl w:ilvl="7" w:tplc="17AC8E52">
      <w:start w:val="1"/>
      <w:numFmt w:val="bullet"/>
      <w:lvlText w:val="o"/>
      <w:lvlJc w:val="left"/>
      <w:pPr>
        <w:ind w:left="5760" w:hanging="360"/>
      </w:pPr>
      <w:rPr>
        <w:rFonts w:ascii="Courier New" w:hAnsi="Courier New" w:hint="default"/>
      </w:rPr>
    </w:lvl>
    <w:lvl w:ilvl="8" w:tplc="8770688E">
      <w:start w:val="1"/>
      <w:numFmt w:val="bullet"/>
      <w:lvlText w:val=""/>
      <w:lvlJc w:val="left"/>
      <w:pPr>
        <w:ind w:left="6480" w:hanging="360"/>
      </w:pPr>
      <w:rPr>
        <w:rFonts w:ascii="Wingdings" w:hAnsi="Wingdings" w:hint="default"/>
      </w:rPr>
    </w:lvl>
  </w:abstractNum>
  <w:abstractNum w:abstractNumId="4" w15:restartNumberingAfterBreak="0">
    <w:nsid w:val="3646AA24"/>
    <w:multiLevelType w:val="hybridMultilevel"/>
    <w:tmpl w:val="8AF2FD74"/>
    <w:lvl w:ilvl="0" w:tplc="EBA0F272">
      <w:start w:val="1"/>
      <w:numFmt w:val="bullet"/>
      <w:lvlText w:val=""/>
      <w:lvlJc w:val="left"/>
      <w:pPr>
        <w:ind w:left="720" w:hanging="360"/>
      </w:pPr>
      <w:rPr>
        <w:rFonts w:ascii="Symbol" w:hAnsi="Symbol" w:hint="default"/>
      </w:rPr>
    </w:lvl>
    <w:lvl w:ilvl="1" w:tplc="B26A422E">
      <w:start w:val="1"/>
      <w:numFmt w:val="bullet"/>
      <w:lvlText w:val="o"/>
      <w:lvlJc w:val="left"/>
      <w:pPr>
        <w:ind w:left="1440" w:hanging="360"/>
      </w:pPr>
      <w:rPr>
        <w:rFonts w:ascii="Courier New" w:hAnsi="Courier New" w:hint="default"/>
      </w:rPr>
    </w:lvl>
    <w:lvl w:ilvl="2" w:tplc="4ED479CA">
      <w:start w:val="1"/>
      <w:numFmt w:val="bullet"/>
      <w:lvlText w:val=""/>
      <w:lvlJc w:val="left"/>
      <w:pPr>
        <w:ind w:left="2160" w:hanging="360"/>
      </w:pPr>
      <w:rPr>
        <w:rFonts w:ascii="Wingdings" w:hAnsi="Wingdings" w:hint="default"/>
      </w:rPr>
    </w:lvl>
    <w:lvl w:ilvl="3" w:tplc="C37605F8">
      <w:start w:val="1"/>
      <w:numFmt w:val="bullet"/>
      <w:lvlText w:val=""/>
      <w:lvlJc w:val="left"/>
      <w:pPr>
        <w:ind w:left="2880" w:hanging="360"/>
      </w:pPr>
      <w:rPr>
        <w:rFonts w:ascii="Symbol" w:hAnsi="Symbol" w:hint="default"/>
      </w:rPr>
    </w:lvl>
    <w:lvl w:ilvl="4" w:tplc="599E64AE">
      <w:start w:val="1"/>
      <w:numFmt w:val="bullet"/>
      <w:lvlText w:val="o"/>
      <w:lvlJc w:val="left"/>
      <w:pPr>
        <w:ind w:left="3600" w:hanging="360"/>
      </w:pPr>
      <w:rPr>
        <w:rFonts w:ascii="Courier New" w:hAnsi="Courier New" w:hint="default"/>
      </w:rPr>
    </w:lvl>
    <w:lvl w:ilvl="5" w:tplc="BF62C9CA">
      <w:start w:val="1"/>
      <w:numFmt w:val="bullet"/>
      <w:lvlText w:val=""/>
      <w:lvlJc w:val="left"/>
      <w:pPr>
        <w:ind w:left="4320" w:hanging="360"/>
      </w:pPr>
      <w:rPr>
        <w:rFonts w:ascii="Wingdings" w:hAnsi="Wingdings" w:hint="default"/>
      </w:rPr>
    </w:lvl>
    <w:lvl w:ilvl="6" w:tplc="D8328408">
      <w:start w:val="1"/>
      <w:numFmt w:val="bullet"/>
      <w:lvlText w:val=""/>
      <w:lvlJc w:val="left"/>
      <w:pPr>
        <w:ind w:left="5040" w:hanging="360"/>
      </w:pPr>
      <w:rPr>
        <w:rFonts w:ascii="Symbol" w:hAnsi="Symbol" w:hint="default"/>
      </w:rPr>
    </w:lvl>
    <w:lvl w:ilvl="7" w:tplc="B462CB6A">
      <w:start w:val="1"/>
      <w:numFmt w:val="bullet"/>
      <w:lvlText w:val="o"/>
      <w:lvlJc w:val="left"/>
      <w:pPr>
        <w:ind w:left="5760" w:hanging="360"/>
      </w:pPr>
      <w:rPr>
        <w:rFonts w:ascii="Courier New" w:hAnsi="Courier New" w:hint="default"/>
      </w:rPr>
    </w:lvl>
    <w:lvl w:ilvl="8" w:tplc="30DA79F4">
      <w:start w:val="1"/>
      <w:numFmt w:val="bullet"/>
      <w:lvlText w:val=""/>
      <w:lvlJc w:val="left"/>
      <w:pPr>
        <w:ind w:left="6480" w:hanging="360"/>
      </w:pPr>
      <w:rPr>
        <w:rFonts w:ascii="Wingdings" w:hAnsi="Wingdings" w:hint="default"/>
      </w:rPr>
    </w:lvl>
  </w:abstractNum>
  <w:abstractNum w:abstractNumId="5" w15:restartNumberingAfterBreak="0">
    <w:nsid w:val="3A689147"/>
    <w:multiLevelType w:val="hybridMultilevel"/>
    <w:tmpl w:val="60DE8DE4"/>
    <w:lvl w:ilvl="0" w:tplc="F9C24148">
      <w:start w:val="1"/>
      <w:numFmt w:val="bullet"/>
      <w:lvlText w:val=""/>
      <w:lvlJc w:val="left"/>
      <w:pPr>
        <w:ind w:left="720" w:hanging="360"/>
      </w:pPr>
      <w:rPr>
        <w:rFonts w:ascii="Symbol" w:hAnsi="Symbol" w:hint="default"/>
      </w:rPr>
    </w:lvl>
    <w:lvl w:ilvl="1" w:tplc="B7748BA4">
      <w:start w:val="1"/>
      <w:numFmt w:val="bullet"/>
      <w:lvlText w:val="o"/>
      <w:lvlJc w:val="left"/>
      <w:pPr>
        <w:ind w:left="1440" w:hanging="360"/>
      </w:pPr>
      <w:rPr>
        <w:rFonts w:ascii="Courier New" w:hAnsi="Courier New" w:hint="default"/>
      </w:rPr>
    </w:lvl>
    <w:lvl w:ilvl="2" w:tplc="A04ADC76">
      <w:start w:val="1"/>
      <w:numFmt w:val="bullet"/>
      <w:lvlText w:val=""/>
      <w:lvlJc w:val="left"/>
      <w:pPr>
        <w:ind w:left="2160" w:hanging="360"/>
      </w:pPr>
      <w:rPr>
        <w:rFonts w:ascii="Wingdings" w:hAnsi="Wingdings" w:hint="default"/>
      </w:rPr>
    </w:lvl>
    <w:lvl w:ilvl="3" w:tplc="21088944">
      <w:start w:val="1"/>
      <w:numFmt w:val="bullet"/>
      <w:lvlText w:val=""/>
      <w:lvlJc w:val="left"/>
      <w:pPr>
        <w:ind w:left="2880" w:hanging="360"/>
      </w:pPr>
      <w:rPr>
        <w:rFonts w:ascii="Symbol" w:hAnsi="Symbol" w:hint="default"/>
      </w:rPr>
    </w:lvl>
    <w:lvl w:ilvl="4" w:tplc="6AB413C4">
      <w:start w:val="1"/>
      <w:numFmt w:val="bullet"/>
      <w:lvlText w:val="o"/>
      <w:lvlJc w:val="left"/>
      <w:pPr>
        <w:ind w:left="3600" w:hanging="360"/>
      </w:pPr>
      <w:rPr>
        <w:rFonts w:ascii="Courier New" w:hAnsi="Courier New" w:hint="default"/>
      </w:rPr>
    </w:lvl>
    <w:lvl w:ilvl="5" w:tplc="A5A2EB9C">
      <w:start w:val="1"/>
      <w:numFmt w:val="bullet"/>
      <w:lvlText w:val=""/>
      <w:lvlJc w:val="left"/>
      <w:pPr>
        <w:ind w:left="4320" w:hanging="360"/>
      </w:pPr>
      <w:rPr>
        <w:rFonts w:ascii="Wingdings" w:hAnsi="Wingdings" w:hint="default"/>
      </w:rPr>
    </w:lvl>
    <w:lvl w:ilvl="6" w:tplc="4DAE7A0E">
      <w:start w:val="1"/>
      <w:numFmt w:val="bullet"/>
      <w:lvlText w:val=""/>
      <w:lvlJc w:val="left"/>
      <w:pPr>
        <w:ind w:left="5040" w:hanging="360"/>
      </w:pPr>
      <w:rPr>
        <w:rFonts w:ascii="Symbol" w:hAnsi="Symbol" w:hint="default"/>
      </w:rPr>
    </w:lvl>
    <w:lvl w:ilvl="7" w:tplc="F46EB700">
      <w:start w:val="1"/>
      <w:numFmt w:val="bullet"/>
      <w:lvlText w:val="o"/>
      <w:lvlJc w:val="left"/>
      <w:pPr>
        <w:ind w:left="5760" w:hanging="360"/>
      </w:pPr>
      <w:rPr>
        <w:rFonts w:ascii="Courier New" w:hAnsi="Courier New" w:hint="default"/>
      </w:rPr>
    </w:lvl>
    <w:lvl w:ilvl="8" w:tplc="03BA6E3A">
      <w:start w:val="1"/>
      <w:numFmt w:val="bullet"/>
      <w:lvlText w:val=""/>
      <w:lvlJc w:val="left"/>
      <w:pPr>
        <w:ind w:left="6480" w:hanging="360"/>
      </w:pPr>
      <w:rPr>
        <w:rFonts w:ascii="Wingdings" w:hAnsi="Wingdings" w:hint="default"/>
      </w:rPr>
    </w:lvl>
  </w:abstractNum>
  <w:abstractNum w:abstractNumId="6" w15:restartNumberingAfterBreak="0">
    <w:nsid w:val="3E0C7C7A"/>
    <w:multiLevelType w:val="hybridMultilevel"/>
    <w:tmpl w:val="EB884F2C"/>
    <w:lvl w:ilvl="0" w:tplc="D8D87B4C">
      <w:start w:val="1"/>
      <w:numFmt w:val="bullet"/>
      <w:lvlText w:val=""/>
      <w:lvlJc w:val="left"/>
      <w:pPr>
        <w:ind w:left="720" w:hanging="360"/>
      </w:pPr>
      <w:rPr>
        <w:rFonts w:ascii="Symbol" w:hAnsi="Symbol" w:hint="default"/>
      </w:rPr>
    </w:lvl>
    <w:lvl w:ilvl="1" w:tplc="96B2A9D4">
      <w:start w:val="1"/>
      <w:numFmt w:val="bullet"/>
      <w:lvlText w:val="o"/>
      <w:lvlJc w:val="left"/>
      <w:pPr>
        <w:ind w:left="1440" w:hanging="360"/>
      </w:pPr>
      <w:rPr>
        <w:rFonts w:ascii="Courier New" w:hAnsi="Courier New" w:hint="default"/>
      </w:rPr>
    </w:lvl>
    <w:lvl w:ilvl="2" w:tplc="D9A07802">
      <w:start w:val="1"/>
      <w:numFmt w:val="bullet"/>
      <w:lvlText w:val=""/>
      <w:lvlJc w:val="left"/>
      <w:pPr>
        <w:ind w:left="2160" w:hanging="360"/>
      </w:pPr>
      <w:rPr>
        <w:rFonts w:ascii="Wingdings" w:hAnsi="Wingdings" w:hint="default"/>
      </w:rPr>
    </w:lvl>
    <w:lvl w:ilvl="3" w:tplc="5E008E3C">
      <w:start w:val="1"/>
      <w:numFmt w:val="bullet"/>
      <w:lvlText w:val=""/>
      <w:lvlJc w:val="left"/>
      <w:pPr>
        <w:ind w:left="2880" w:hanging="360"/>
      </w:pPr>
      <w:rPr>
        <w:rFonts w:ascii="Symbol" w:hAnsi="Symbol" w:hint="default"/>
      </w:rPr>
    </w:lvl>
    <w:lvl w:ilvl="4" w:tplc="338E5CD6">
      <w:start w:val="1"/>
      <w:numFmt w:val="bullet"/>
      <w:lvlText w:val="o"/>
      <w:lvlJc w:val="left"/>
      <w:pPr>
        <w:ind w:left="3600" w:hanging="360"/>
      </w:pPr>
      <w:rPr>
        <w:rFonts w:ascii="Courier New" w:hAnsi="Courier New" w:hint="default"/>
      </w:rPr>
    </w:lvl>
    <w:lvl w:ilvl="5" w:tplc="02086234">
      <w:start w:val="1"/>
      <w:numFmt w:val="bullet"/>
      <w:lvlText w:val=""/>
      <w:lvlJc w:val="left"/>
      <w:pPr>
        <w:ind w:left="4320" w:hanging="360"/>
      </w:pPr>
      <w:rPr>
        <w:rFonts w:ascii="Wingdings" w:hAnsi="Wingdings" w:hint="default"/>
      </w:rPr>
    </w:lvl>
    <w:lvl w:ilvl="6" w:tplc="E256AAC4">
      <w:start w:val="1"/>
      <w:numFmt w:val="bullet"/>
      <w:lvlText w:val=""/>
      <w:lvlJc w:val="left"/>
      <w:pPr>
        <w:ind w:left="5040" w:hanging="360"/>
      </w:pPr>
      <w:rPr>
        <w:rFonts w:ascii="Symbol" w:hAnsi="Symbol" w:hint="default"/>
      </w:rPr>
    </w:lvl>
    <w:lvl w:ilvl="7" w:tplc="C5284D06">
      <w:start w:val="1"/>
      <w:numFmt w:val="bullet"/>
      <w:lvlText w:val="o"/>
      <w:lvlJc w:val="left"/>
      <w:pPr>
        <w:ind w:left="5760" w:hanging="360"/>
      </w:pPr>
      <w:rPr>
        <w:rFonts w:ascii="Courier New" w:hAnsi="Courier New" w:hint="default"/>
      </w:rPr>
    </w:lvl>
    <w:lvl w:ilvl="8" w:tplc="564293B4">
      <w:start w:val="1"/>
      <w:numFmt w:val="bullet"/>
      <w:lvlText w:val=""/>
      <w:lvlJc w:val="left"/>
      <w:pPr>
        <w:ind w:left="6480" w:hanging="360"/>
      </w:pPr>
      <w:rPr>
        <w:rFonts w:ascii="Wingdings" w:hAnsi="Wingdings" w:hint="default"/>
      </w:rPr>
    </w:lvl>
  </w:abstractNum>
  <w:abstractNum w:abstractNumId="7" w15:restartNumberingAfterBreak="0">
    <w:nsid w:val="3EA65A3E"/>
    <w:multiLevelType w:val="hybridMultilevel"/>
    <w:tmpl w:val="1732539C"/>
    <w:lvl w:ilvl="0" w:tplc="E520A388">
      <w:start w:val="1"/>
      <w:numFmt w:val="bullet"/>
      <w:lvlText w:val=""/>
      <w:lvlJc w:val="left"/>
      <w:pPr>
        <w:ind w:left="720" w:hanging="360"/>
      </w:pPr>
      <w:rPr>
        <w:rFonts w:ascii="Symbol" w:hAnsi="Symbol" w:hint="default"/>
      </w:rPr>
    </w:lvl>
    <w:lvl w:ilvl="1" w:tplc="4A284B32">
      <w:start w:val="1"/>
      <w:numFmt w:val="bullet"/>
      <w:lvlText w:val="o"/>
      <w:lvlJc w:val="left"/>
      <w:pPr>
        <w:ind w:left="1440" w:hanging="360"/>
      </w:pPr>
      <w:rPr>
        <w:rFonts w:ascii="Courier New" w:hAnsi="Courier New" w:hint="default"/>
      </w:rPr>
    </w:lvl>
    <w:lvl w:ilvl="2" w:tplc="47D89FE8">
      <w:start w:val="1"/>
      <w:numFmt w:val="bullet"/>
      <w:lvlText w:val=""/>
      <w:lvlJc w:val="left"/>
      <w:pPr>
        <w:ind w:left="2160" w:hanging="360"/>
      </w:pPr>
      <w:rPr>
        <w:rFonts w:ascii="Wingdings" w:hAnsi="Wingdings" w:hint="default"/>
      </w:rPr>
    </w:lvl>
    <w:lvl w:ilvl="3" w:tplc="205EFACC">
      <w:start w:val="1"/>
      <w:numFmt w:val="bullet"/>
      <w:lvlText w:val=""/>
      <w:lvlJc w:val="left"/>
      <w:pPr>
        <w:ind w:left="2880" w:hanging="360"/>
      </w:pPr>
      <w:rPr>
        <w:rFonts w:ascii="Symbol" w:hAnsi="Symbol" w:hint="default"/>
      </w:rPr>
    </w:lvl>
    <w:lvl w:ilvl="4" w:tplc="0786FA40">
      <w:start w:val="1"/>
      <w:numFmt w:val="bullet"/>
      <w:lvlText w:val="o"/>
      <w:lvlJc w:val="left"/>
      <w:pPr>
        <w:ind w:left="3600" w:hanging="360"/>
      </w:pPr>
      <w:rPr>
        <w:rFonts w:ascii="Courier New" w:hAnsi="Courier New" w:hint="default"/>
      </w:rPr>
    </w:lvl>
    <w:lvl w:ilvl="5" w:tplc="325A31F0">
      <w:start w:val="1"/>
      <w:numFmt w:val="bullet"/>
      <w:lvlText w:val=""/>
      <w:lvlJc w:val="left"/>
      <w:pPr>
        <w:ind w:left="4320" w:hanging="360"/>
      </w:pPr>
      <w:rPr>
        <w:rFonts w:ascii="Wingdings" w:hAnsi="Wingdings" w:hint="default"/>
      </w:rPr>
    </w:lvl>
    <w:lvl w:ilvl="6" w:tplc="336AE702">
      <w:start w:val="1"/>
      <w:numFmt w:val="bullet"/>
      <w:lvlText w:val=""/>
      <w:lvlJc w:val="left"/>
      <w:pPr>
        <w:ind w:left="5040" w:hanging="360"/>
      </w:pPr>
      <w:rPr>
        <w:rFonts w:ascii="Symbol" w:hAnsi="Symbol" w:hint="default"/>
      </w:rPr>
    </w:lvl>
    <w:lvl w:ilvl="7" w:tplc="ECB442C2">
      <w:start w:val="1"/>
      <w:numFmt w:val="bullet"/>
      <w:lvlText w:val="o"/>
      <w:lvlJc w:val="left"/>
      <w:pPr>
        <w:ind w:left="5760" w:hanging="360"/>
      </w:pPr>
      <w:rPr>
        <w:rFonts w:ascii="Courier New" w:hAnsi="Courier New" w:hint="default"/>
      </w:rPr>
    </w:lvl>
    <w:lvl w:ilvl="8" w:tplc="5E426FDA">
      <w:start w:val="1"/>
      <w:numFmt w:val="bullet"/>
      <w:lvlText w:val=""/>
      <w:lvlJc w:val="left"/>
      <w:pPr>
        <w:ind w:left="6480" w:hanging="360"/>
      </w:pPr>
      <w:rPr>
        <w:rFonts w:ascii="Wingdings" w:hAnsi="Wingdings" w:hint="default"/>
      </w:rPr>
    </w:lvl>
  </w:abstractNum>
  <w:abstractNum w:abstractNumId="8" w15:restartNumberingAfterBreak="0">
    <w:nsid w:val="40593D90"/>
    <w:multiLevelType w:val="hybridMultilevel"/>
    <w:tmpl w:val="92822C4E"/>
    <w:lvl w:ilvl="0" w:tplc="FDC87B6C">
      <w:start w:val="1"/>
      <w:numFmt w:val="bullet"/>
      <w:lvlText w:val=""/>
      <w:lvlJc w:val="left"/>
      <w:pPr>
        <w:ind w:left="720" w:hanging="360"/>
      </w:pPr>
      <w:rPr>
        <w:rFonts w:ascii="Symbol" w:hAnsi="Symbol" w:hint="default"/>
      </w:rPr>
    </w:lvl>
    <w:lvl w:ilvl="1" w:tplc="752A4860">
      <w:start w:val="1"/>
      <w:numFmt w:val="bullet"/>
      <w:lvlText w:val="o"/>
      <w:lvlJc w:val="left"/>
      <w:pPr>
        <w:ind w:left="1440" w:hanging="360"/>
      </w:pPr>
      <w:rPr>
        <w:rFonts w:ascii="Courier New" w:hAnsi="Courier New" w:hint="default"/>
      </w:rPr>
    </w:lvl>
    <w:lvl w:ilvl="2" w:tplc="EB4EB208">
      <w:start w:val="1"/>
      <w:numFmt w:val="bullet"/>
      <w:lvlText w:val=""/>
      <w:lvlJc w:val="left"/>
      <w:pPr>
        <w:ind w:left="2160" w:hanging="360"/>
      </w:pPr>
      <w:rPr>
        <w:rFonts w:ascii="Wingdings" w:hAnsi="Wingdings" w:hint="default"/>
      </w:rPr>
    </w:lvl>
    <w:lvl w:ilvl="3" w:tplc="5DFCE66A">
      <w:start w:val="1"/>
      <w:numFmt w:val="bullet"/>
      <w:lvlText w:val=""/>
      <w:lvlJc w:val="left"/>
      <w:pPr>
        <w:ind w:left="2880" w:hanging="360"/>
      </w:pPr>
      <w:rPr>
        <w:rFonts w:ascii="Symbol" w:hAnsi="Symbol" w:hint="default"/>
      </w:rPr>
    </w:lvl>
    <w:lvl w:ilvl="4" w:tplc="14681C42">
      <w:start w:val="1"/>
      <w:numFmt w:val="bullet"/>
      <w:lvlText w:val="o"/>
      <w:lvlJc w:val="left"/>
      <w:pPr>
        <w:ind w:left="3600" w:hanging="360"/>
      </w:pPr>
      <w:rPr>
        <w:rFonts w:ascii="Courier New" w:hAnsi="Courier New" w:hint="default"/>
      </w:rPr>
    </w:lvl>
    <w:lvl w:ilvl="5" w:tplc="8EB08C26">
      <w:start w:val="1"/>
      <w:numFmt w:val="bullet"/>
      <w:lvlText w:val=""/>
      <w:lvlJc w:val="left"/>
      <w:pPr>
        <w:ind w:left="4320" w:hanging="360"/>
      </w:pPr>
      <w:rPr>
        <w:rFonts w:ascii="Wingdings" w:hAnsi="Wingdings" w:hint="default"/>
      </w:rPr>
    </w:lvl>
    <w:lvl w:ilvl="6" w:tplc="0AE441F6">
      <w:start w:val="1"/>
      <w:numFmt w:val="bullet"/>
      <w:lvlText w:val=""/>
      <w:lvlJc w:val="left"/>
      <w:pPr>
        <w:ind w:left="5040" w:hanging="360"/>
      </w:pPr>
      <w:rPr>
        <w:rFonts w:ascii="Symbol" w:hAnsi="Symbol" w:hint="default"/>
      </w:rPr>
    </w:lvl>
    <w:lvl w:ilvl="7" w:tplc="D12E6B4A">
      <w:start w:val="1"/>
      <w:numFmt w:val="bullet"/>
      <w:lvlText w:val="o"/>
      <w:lvlJc w:val="left"/>
      <w:pPr>
        <w:ind w:left="5760" w:hanging="360"/>
      </w:pPr>
      <w:rPr>
        <w:rFonts w:ascii="Courier New" w:hAnsi="Courier New" w:hint="default"/>
      </w:rPr>
    </w:lvl>
    <w:lvl w:ilvl="8" w:tplc="7948571E">
      <w:start w:val="1"/>
      <w:numFmt w:val="bullet"/>
      <w:lvlText w:val=""/>
      <w:lvlJc w:val="left"/>
      <w:pPr>
        <w:ind w:left="6480" w:hanging="360"/>
      </w:pPr>
      <w:rPr>
        <w:rFonts w:ascii="Wingdings" w:hAnsi="Wingdings" w:hint="default"/>
      </w:rPr>
    </w:lvl>
  </w:abstractNum>
  <w:abstractNum w:abstractNumId="9" w15:restartNumberingAfterBreak="0">
    <w:nsid w:val="420926D4"/>
    <w:multiLevelType w:val="hybridMultilevel"/>
    <w:tmpl w:val="128CEE98"/>
    <w:lvl w:ilvl="0" w:tplc="C844631A">
      <w:start w:val="1"/>
      <w:numFmt w:val="bullet"/>
      <w:lvlText w:val=""/>
      <w:lvlJc w:val="left"/>
      <w:pPr>
        <w:ind w:left="720" w:hanging="360"/>
      </w:pPr>
      <w:rPr>
        <w:rFonts w:ascii="Symbol" w:hAnsi="Symbol" w:hint="default"/>
      </w:rPr>
    </w:lvl>
    <w:lvl w:ilvl="1" w:tplc="668C9D9A">
      <w:start w:val="1"/>
      <w:numFmt w:val="bullet"/>
      <w:lvlText w:val="o"/>
      <w:lvlJc w:val="left"/>
      <w:pPr>
        <w:ind w:left="1440" w:hanging="360"/>
      </w:pPr>
      <w:rPr>
        <w:rFonts w:ascii="Courier New" w:hAnsi="Courier New" w:hint="default"/>
      </w:rPr>
    </w:lvl>
    <w:lvl w:ilvl="2" w:tplc="AFA62208">
      <w:start w:val="1"/>
      <w:numFmt w:val="bullet"/>
      <w:lvlText w:val=""/>
      <w:lvlJc w:val="left"/>
      <w:pPr>
        <w:ind w:left="2160" w:hanging="360"/>
      </w:pPr>
      <w:rPr>
        <w:rFonts w:ascii="Wingdings" w:hAnsi="Wingdings" w:hint="default"/>
      </w:rPr>
    </w:lvl>
    <w:lvl w:ilvl="3" w:tplc="13B2111C">
      <w:start w:val="1"/>
      <w:numFmt w:val="bullet"/>
      <w:lvlText w:val=""/>
      <w:lvlJc w:val="left"/>
      <w:pPr>
        <w:ind w:left="2880" w:hanging="360"/>
      </w:pPr>
      <w:rPr>
        <w:rFonts w:ascii="Symbol" w:hAnsi="Symbol" w:hint="default"/>
      </w:rPr>
    </w:lvl>
    <w:lvl w:ilvl="4" w:tplc="E612D6FE">
      <w:start w:val="1"/>
      <w:numFmt w:val="bullet"/>
      <w:lvlText w:val="o"/>
      <w:lvlJc w:val="left"/>
      <w:pPr>
        <w:ind w:left="3600" w:hanging="360"/>
      </w:pPr>
      <w:rPr>
        <w:rFonts w:ascii="Courier New" w:hAnsi="Courier New" w:hint="default"/>
      </w:rPr>
    </w:lvl>
    <w:lvl w:ilvl="5" w:tplc="56FA3BD6">
      <w:start w:val="1"/>
      <w:numFmt w:val="bullet"/>
      <w:lvlText w:val=""/>
      <w:lvlJc w:val="left"/>
      <w:pPr>
        <w:ind w:left="4320" w:hanging="360"/>
      </w:pPr>
      <w:rPr>
        <w:rFonts w:ascii="Wingdings" w:hAnsi="Wingdings" w:hint="default"/>
      </w:rPr>
    </w:lvl>
    <w:lvl w:ilvl="6" w:tplc="D14497B0">
      <w:start w:val="1"/>
      <w:numFmt w:val="bullet"/>
      <w:lvlText w:val=""/>
      <w:lvlJc w:val="left"/>
      <w:pPr>
        <w:ind w:left="5040" w:hanging="360"/>
      </w:pPr>
      <w:rPr>
        <w:rFonts w:ascii="Symbol" w:hAnsi="Symbol" w:hint="default"/>
      </w:rPr>
    </w:lvl>
    <w:lvl w:ilvl="7" w:tplc="DC044456">
      <w:start w:val="1"/>
      <w:numFmt w:val="bullet"/>
      <w:lvlText w:val="o"/>
      <w:lvlJc w:val="left"/>
      <w:pPr>
        <w:ind w:left="5760" w:hanging="360"/>
      </w:pPr>
      <w:rPr>
        <w:rFonts w:ascii="Courier New" w:hAnsi="Courier New" w:hint="default"/>
      </w:rPr>
    </w:lvl>
    <w:lvl w:ilvl="8" w:tplc="0F163AC4">
      <w:start w:val="1"/>
      <w:numFmt w:val="bullet"/>
      <w:lvlText w:val=""/>
      <w:lvlJc w:val="left"/>
      <w:pPr>
        <w:ind w:left="6480" w:hanging="360"/>
      </w:pPr>
      <w:rPr>
        <w:rFonts w:ascii="Wingdings" w:hAnsi="Wingdings" w:hint="default"/>
      </w:rPr>
    </w:lvl>
  </w:abstractNum>
  <w:abstractNum w:abstractNumId="10" w15:restartNumberingAfterBreak="0">
    <w:nsid w:val="4B9EE033"/>
    <w:multiLevelType w:val="hybridMultilevel"/>
    <w:tmpl w:val="2D9037C2"/>
    <w:lvl w:ilvl="0" w:tplc="85A0C522">
      <w:start w:val="1"/>
      <w:numFmt w:val="bullet"/>
      <w:lvlText w:val=""/>
      <w:lvlJc w:val="left"/>
      <w:pPr>
        <w:ind w:left="720" w:hanging="360"/>
      </w:pPr>
      <w:rPr>
        <w:rFonts w:ascii="Symbol" w:hAnsi="Symbol" w:hint="default"/>
      </w:rPr>
    </w:lvl>
    <w:lvl w:ilvl="1" w:tplc="4A88BAEC">
      <w:start w:val="1"/>
      <w:numFmt w:val="bullet"/>
      <w:lvlText w:val="o"/>
      <w:lvlJc w:val="left"/>
      <w:pPr>
        <w:ind w:left="1440" w:hanging="360"/>
      </w:pPr>
      <w:rPr>
        <w:rFonts w:ascii="Courier New" w:hAnsi="Courier New" w:hint="default"/>
      </w:rPr>
    </w:lvl>
    <w:lvl w:ilvl="2" w:tplc="879AC0CE">
      <w:start w:val="1"/>
      <w:numFmt w:val="bullet"/>
      <w:lvlText w:val=""/>
      <w:lvlJc w:val="left"/>
      <w:pPr>
        <w:ind w:left="2160" w:hanging="360"/>
      </w:pPr>
      <w:rPr>
        <w:rFonts w:ascii="Wingdings" w:hAnsi="Wingdings" w:hint="default"/>
      </w:rPr>
    </w:lvl>
    <w:lvl w:ilvl="3" w:tplc="44D05DFC">
      <w:start w:val="1"/>
      <w:numFmt w:val="bullet"/>
      <w:lvlText w:val=""/>
      <w:lvlJc w:val="left"/>
      <w:pPr>
        <w:ind w:left="2880" w:hanging="360"/>
      </w:pPr>
      <w:rPr>
        <w:rFonts w:ascii="Symbol" w:hAnsi="Symbol" w:hint="default"/>
      </w:rPr>
    </w:lvl>
    <w:lvl w:ilvl="4" w:tplc="0478E666">
      <w:start w:val="1"/>
      <w:numFmt w:val="bullet"/>
      <w:lvlText w:val="o"/>
      <w:lvlJc w:val="left"/>
      <w:pPr>
        <w:ind w:left="3600" w:hanging="360"/>
      </w:pPr>
      <w:rPr>
        <w:rFonts w:ascii="Courier New" w:hAnsi="Courier New" w:hint="default"/>
      </w:rPr>
    </w:lvl>
    <w:lvl w:ilvl="5" w:tplc="81E4A12A">
      <w:start w:val="1"/>
      <w:numFmt w:val="bullet"/>
      <w:lvlText w:val=""/>
      <w:lvlJc w:val="left"/>
      <w:pPr>
        <w:ind w:left="4320" w:hanging="360"/>
      </w:pPr>
      <w:rPr>
        <w:rFonts w:ascii="Wingdings" w:hAnsi="Wingdings" w:hint="default"/>
      </w:rPr>
    </w:lvl>
    <w:lvl w:ilvl="6" w:tplc="6010CE2E">
      <w:start w:val="1"/>
      <w:numFmt w:val="bullet"/>
      <w:lvlText w:val=""/>
      <w:lvlJc w:val="left"/>
      <w:pPr>
        <w:ind w:left="5040" w:hanging="360"/>
      </w:pPr>
      <w:rPr>
        <w:rFonts w:ascii="Symbol" w:hAnsi="Symbol" w:hint="default"/>
      </w:rPr>
    </w:lvl>
    <w:lvl w:ilvl="7" w:tplc="5798C40C">
      <w:start w:val="1"/>
      <w:numFmt w:val="bullet"/>
      <w:lvlText w:val="o"/>
      <w:lvlJc w:val="left"/>
      <w:pPr>
        <w:ind w:left="5760" w:hanging="360"/>
      </w:pPr>
      <w:rPr>
        <w:rFonts w:ascii="Courier New" w:hAnsi="Courier New" w:hint="default"/>
      </w:rPr>
    </w:lvl>
    <w:lvl w:ilvl="8" w:tplc="87C2AAE4">
      <w:start w:val="1"/>
      <w:numFmt w:val="bullet"/>
      <w:lvlText w:val=""/>
      <w:lvlJc w:val="left"/>
      <w:pPr>
        <w:ind w:left="6480" w:hanging="360"/>
      </w:pPr>
      <w:rPr>
        <w:rFonts w:ascii="Wingdings" w:hAnsi="Wingdings" w:hint="default"/>
      </w:rPr>
    </w:lvl>
  </w:abstractNum>
  <w:abstractNum w:abstractNumId="11" w15:restartNumberingAfterBreak="0">
    <w:nsid w:val="77038467"/>
    <w:multiLevelType w:val="hybridMultilevel"/>
    <w:tmpl w:val="E81C1450"/>
    <w:lvl w:ilvl="0" w:tplc="8E62BC9A">
      <w:start w:val="1"/>
      <w:numFmt w:val="bullet"/>
      <w:lvlText w:val=""/>
      <w:lvlJc w:val="left"/>
      <w:pPr>
        <w:ind w:left="720" w:hanging="360"/>
      </w:pPr>
      <w:rPr>
        <w:rFonts w:ascii="Symbol" w:hAnsi="Symbol" w:hint="default"/>
      </w:rPr>
    </w:lvl>
    <w:lvl w:ilvl="1" w:tplc="08B8EF78">
      <w:start w:val="1"/>
      <w:numFmt w:val="bullet"/>
      <w:lvlText w:val="o"/>
      <w:lvlJc w:val="left"/>
      <w:pPr>
        <w:ind w:left="1440" w:hanging="360"/>
      </w:pPr>
      <w:rPr>
        <w:rFonts w:ascii="Courier New" w:hAnsi="Courier New" w:hint="default"/>
      </w:rPr>
    </w:lvl>
    <w:lvl w:ilvl="2" w:tplc="8E8E4CEC">
      <w:start w:val="1"/>
      <w:numFmt w:val="bullet"/>
      <w:lvlText w:val=""/>
      <w:lvlJc w:val="left"/>
      <w:pPr>
        <w:ind w:left="2160" w:hanging="360"/>
      </w:pPr>
      <w:rPr>
        <w:rFonts w:ascii="Wingdings" w:hAnsi="Wingdings" w:hint="default"/>
      </w:rPr>
    </w:lvl>
    <w:lvl w:ilvl="3" w:tplc="75D04DD4">
      <w:start w:val="1"/>
      <w:numFmt w:val="bullet"/>
      <w:lvlText w:val=""/>
      <w:lvlJc w:val="left"/>
      <w:pPr>
        <w:ind w:left="2880" w:hanging="360"/>
      </w:pPr>
      <w:rPr>
        <w:rFonts w:ascii="Symbol" w:hAnsi="Symbol" w:hint="default"/>
      </w:rPr>
    </w:lvl>
    <w:lvl w:ilvl="4" w:tplc="4782C9BE">
      <w:start w:val="1"/>
      <w:numFmt w:val="bullet"/>
      <w:lvlText w:val="o"/>
      <w:lvlJc w:val="left"/>
      <w:pPr>
        <w:ind w:left="3600" w:hanging="360"/>
      </w:pPr>
      <w:rPr>
        <w:rFonts w:ascii="Courier New" w:hAnsi="Courier New" w:hint="default"/>
      </w:rPr>
    </w:lvl>
    <w:lvl w:ilvl="5" w:tplc="FEB638EC">
      <w:start w:val="1"/>
      <w:numFmt w:val="bullet"/>
      <w:lvlText w:val=""/>
      <w:lvlJc w:val="left"/>
      <w:pPr>
        <w:ind w:left="4320" w:hanging="360"/>
      </w:pPr>
      <w:rPr>
        <w:rFonts w:ascii="Wingdings" w:hAnsi="Wingdings" w:hint="default"/>
      </w:rPr>
    </w:lvl>
    <w:lvl w:ilvl="6" w:tplc="37CE2D30">
      <w:start w:val="1"/>
      <w:numFmt w:val="bullet"/>
      <w:lvlText w:val=""/>
      <w:lvlJc w:val="left"/>
      <w:pPr>
        <w:ind w:left="5040" w:hanging="360"/>
      </w:pPr>
      <w:rPr>
        <w:rFonts w:ascii="Symbol" w:hAnsi="Symbol" w:hint="default"/>
      </w:rPr>
    </w:lvl>
    <w:lvl w:ilvl="7" w:tplc="16F2BE68">
      <w:start w:val="1"/>
      <w:numFmt w:val="bullet"/>
      <w:lvlText w:val="o"/>
      <w:lvlJc w:val="left"/>
      <w:pPr>
        <w:ind w:left="5760" w:hanging="360"/>
      </w:pPr>
      <w:rPr>
        <w:rFonts w:ascii="Courier New" w:hAnsi="Courier New" w:hint="default"/>
      </w:rPr>
    </w:lvl>
    <w:lvl w:ilvl="8" w:tplc="20387494">
      <w:start w:val="1"/>
      <w:numFmt w:val="bullet"/>
      <w:lvlText w:val=""/>
      <w:lvlJc w:val="left"/>
      <w:pPr>
        <w:ind w:left="6480" w:hanging="360"/>
      </w:pPr>
      <w:rPr>
        <w:rFonts w:ascii="Wingdings" w:hAnsi="Wingdings" w:hint="default"/>
      </w:rPr>
    </w:lvl>
  </w:abstractNum>
  <w:num w:numId="1" w16cid:durableId="735905601">
    <w:abstractNumId w:val="6"/>
  </w:num>
  <w:num w:numId="2" w16cid:durableId="2139717120">
    <w:abstractNumId w:val="4"/>
  </w:num>
  <w:num w:numId="3" w16cid:durableId="1373457661">
    <w:abstractNumId w:val="8"/>
  </w:num>
  <w:num w:numId="4" w16cid:durableId="1663125105">
    <w:abstractNumId w:val="1"/>
  </w:num>
  <w:num w:numId="5" w16cid:durableId="1472167503">
    <w:abstractNumId w:val="5"/>
  </w:num>
  <w:num w:numId="6" w16cid:durableId="544372637">
    <w:abstractNumId w:val="9"/>
  </w:num>
  <w:num w:numId="7" w16cid:durableId="1631521098">
    <w:abstractNumId w:val="11"/>
  </w:num>
  <w:num w:numId="8" w16cid:durableId="1385256098">
    <w:abstractNumId w:val="10"/>
  </w:num>
  <w:num w:numId="9" w16cid:durableId="1109282308">
    <w:abstractNumId w:val="0"/>
  </w:num>
  <w:num w:numId="10" w16cid:durableId="943537630">
    <w:abstractNumId w:val="3"/>
  </w:num>
  <w:num w:numId="11" w16cid:durableId="522403717">
    <w:abstractNumId w:val="7"/>
  </w:num>
  <w:num w:numId="12" w16cid:durableId="1309487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AB637"/>
    <w:rsid w:val="000F6AF8"/>
    <w:rsid w:val="003974EF"/>
    <w:rsid w:val="00542DBB"/>
    <w:rsid w:val="00553612"/>
    <w:rsid w:val="00557F92"/>
    <w:rsid w:val="005C72BF"/>
    <w:rsid w:val="005F30DC"/>
    <w:rsid w:val="0062078F"/>
    <w:rsid w:val="00647311"/>
    <w:rsid w:val="006D4DE4"/>
    <w:rsid w:val="007F2FBB"/>
    <w:rsid w:val="008278BC"/>
    <w:rsid w:val="00884B63"/>
    <w:rsid w:val="00923188"/>
    <w:rsid w:val="0098190A"/>
    <w:rsid w:val="00A2521E"/>
    <w:rsid w:val="00A76AE5"/>
    <w:rsid w:val="00AB6F3F"/>
    <w:rsid w:val="00AD39E1"/>
    <w:rsid w:val="00AE6756"/>
    <w:rsid w:val="00AF6A4B"/>
    <w:rsid w:val="00B312C6"/>
    <w:rsid w:val="00B3DE12"/>
    <w:rsid w:val="00BBB0C6"/>
    <w:rsid w:val="00CB3D1A"/>
    <w:rsid w:val="00CB4A3E"/>
    <w:rsid w:val="00CE3B09"/>
    <w:rsid w:val="00CF4094"/>
    <w:rsid w:val="00D01608"/>
    <w:rsid w:val="00D03161"/>
    <w:rsid w:val="00D92B82"/>
    <w:rsid w:val="00D9412B"/>
    <w:rsid w:val="00E605BE"/>
    <w:rsid w:val="00FC60DB"/>
    <w:rsid w:val="00FF46DD"/>
    <w:rsid w:val="010B2AD8"/>
    <w:rsid w:val="0209AB9D"/>
    <w:rsid w:val="020B751A"/>
    <w:rsid w:val="033A574D"/>
    <w:rsid w:val="034EBD6F"/>
    <w:rsid w:val="036ABCCE"/>
    <w:rsid w:val="087DC735"/>
    <w:rsid w:val="0909B4A7"/>
    <w:rsid w:val="0AFB27E3"/>
    <w:rsid w:val="0BE18C49"/>
    <w:rsid w:val="0C60DAA6"/>
    <w:rsid w:val="0CF203AB"/>
    <w:rsid w:val="0D11BD00"/>
    <w:rsid w:val="0DD0A653"/>
    <w:rsid w:val="0E8B6497"/>
    <w:rsid w:val="0F4AB637"/>
    <w:rsid w:val="0F83AE56"/>
    <w:rsid w:val="0FBFDBB2"/>
    <w:rsid w:val="10B18A1D"/>
    <w:rsid w:val="10C0D6FD"/>
    <w:rsid w:val="112C644C"/>
    <w:rsid w:val="116BCE71"/>
    <w:rsid w:val="121A6E24"/>
    <w:rsid w:val="1278D654"/>
    <w:rsid w:val="12947D1D"/>
    <w:rsid w:val="13335B76"/>
    <w:rsid w:val="14A7AD52"/>
    <w:rsid w:val="15FC039B"/>
    <w:rsid w:val="16EABAA5"/>
    <w:rsid w:val="16FA1668"/>
    <w:rsid w:val="17F1D3DA"/>
    <w:rsid w:val="1806AB4A"/>
    <w:rsid w:val="188CDD01"/>
    <w:rsid w:val="18A3871E"/>
    <w:rsid w:val="18B61CAB"/>
    <w:rsid w:val="196D852B"/>
    <w:rsid w:val="1A85B610"/>
    <w:rsid w:val="1AC51EC5"/>
    <w:rsid w:val="1C792408"/>
    <w:rsid w:val="1D4EC8E7"/>
    <w:rsid w:val="1D970601"/>
    <w:rsid w:val="1E0BC4A2"/>
    <w:rsid w:val="2164C7A3"/>
    <w:rsid w:val="26A2424A"/>
    <w:rsid w:val="27242605"/>
    <w:rsid w:val="277B7854"/>
    <w:rsid w:val="2C807AA1"/>
    <w:rsid w:val="2CB72EB7"/>
    <w:rsid w:val="2EB200E1"/>
    <w:rsid w:val="2ECB1031"/>
    <w:rsid w:val="2ECF3A43"/>
    <w:rsid w:val="2FF6E8B4"/>
    <w:rsid w:val="30700B03"/>
    <w:rsid w:val="30C623F3"/>
    <w:rsid w:val="31F975B9"/>
    <w:rsid w:val="321390D8"/>
    <w:rsid w:val="3369551C"/>
    <w:rsid w:val="33EF7A32"/>
    <w:rsid w:val="34E647F6"/>
    <w:rsid w:val="35191024"/>
    <w:rsid w:val="35D8E850"/>
    <w:rsid w:val="37D97695"/>
    <w:rsid w:val="382CD73F"/>
    <w:rsid w:val="38A7E262"/>
    <w:rsid w:val="38DEB741"/>
    <w:rsid w:val="39076571"/>
    <w:rsid w:val="3929A888"/>
    <w:rsid w:val="394A41EA"/>
    <w:rsid w:val="39A6C528"/>
    <w:rsid w:val="39DF3F20"/>
    <w:rsid w:val="3A77C321"/>
    <w:rsid w:val="3BE79CE7"/>
    <w:rsid w:val="3D8F81D6"/>
    <w:rsid w:val="3DB7897F"/>
    <w:rsid w:val="3EB035A6"/>
    <w:rsid w:val="40037B1B"/>
    <w:rsid w:val="413EC5D8"/>
    <w:rsid w:val="4245B9CF"/>
    <w:rsid w:val="452FF9E2"/>
    <w:rsid w:val="45A9C4F9"/>
    <w:rsid w:val="460C768C"/>
    <w:rsid w:val="4619E6EE"/>
    <w:rsid w:val="4698661C"/>
    <w:rsid w:val="46FFF9D4"/>
    <w:rsid w:val="47AA3447"/>
    <w:rsid w:val="47D82624"/>
    <w:rsid w:val="47DDF11A"/>
    <w:rsid w:val="4871A260"/>
    <w:rsid w:val="48986B4C"/>
    <w:rsid w:val="49603D07"/>
    <w:rsid w:val="4A4DA793"/>
    <w:rsid w:val="4A8E6FED"/>
    <w:rsid w:val="4AE21A7E"/>
    <w:rsid w:val="4C85F3CF"/>
    <w:rsid w:val="4D3174F7"/>
    <w:rsid w:val="4D79F445"/>
    <w:rsid w:val="4EFEF280"/>
    <w:rsid w:val="4F00709D"/>
    <w:rsid w:val="4F3C0822"/>
    <w:rsid w:val="4FEBC946"/>
    <w:rsid w:val="513A234A"/>
    <w:rsid w:val="515429A1"/>
    <w:rsid w:val="51B69170"/>
    <w:rsid w:val="52CFEB5B"/>
    <w:rsid w:val="535754B4"/>
    <w:rsid w:val="53A2E45C"/>
    <w:rsid w:val="546D3192"/>
    <w:rsid w:val="5646E0BE"/>
    <w:rsid w:val="56CDFAA8"/>
    <w:rsid w:val="56D06E31"/>
    <w:rsid w:val="57EC6D8B"/>
    <w:rsid w:val="59580403"/>
    <w:rsid w:val="5A08EA4A"/>
    <w:rsid w:val="5A0F31A9"/>
    <w:rsid w:val="5B022018"/>
    <w:rsid w:val="5B441475"/>
    <w:rsid w:val="5B52207F"/>
    <w:rsid w:val="5B95BFA0"/>
    <w:rsid w:val="5C231133"/>
    <w:rsid w:val="5C42AE31"/>
    <w:rsid w:val="5C8C65DF"/>
    <w:rsid w:val="5DE1305A"/>
    <w:rsid w:val="5E7F6383"/>
    <w:rsid w:val="5E88EC7F"/>
    <w:rsid w:val="5EB96117"/>
    <w:rsid w:val="5FD04021"/>
    <w:rsid w:val="60472F58"/>
    <w:rsid w:val="60682757"/>
    <w:rsid w:val="6113B033"/>
    <w:rsid w:val="617B4984"/>
    <w:rsid w:val="6215113B"/>
    <w:rsid w:val="62268BA8"/>
    <w:rsid w:val="62948FAC"/>
    <w:rsid w:val="63A953B1"/>
    <w:rsid w:val="63C06CFE"/>
    <w:rsid w:val="63F11F57"/>
    <w:rsid w:val="654024D1"/>
    <w:rsid w:val="65974A81"/>
    <w:rsid w:val="65B93458"/>
    <w:rsid w:val="65E93C5E"/>
    <w:rsid w:val="666E8209"/>
    <w:rsid w:val="674BDB18"/>
    <w:rsid w:val="676E4345"/>
    <w:rsid w:val="69C42E08"/>
    <w:rsid w:val="6A419112"/>
    <w:rsid w:val="6B4E66C2"/>
    <w:rsid w:val="6BBC129B"/>
    <w:rsid w:val="6CA633F0"/>
    <w:rsid w:val="6CB0A74B"/>
    <w:rsid w:val="6D639331"/>
    <w:rsid w:val="6D69B964"/>
    <w:rsid w:val="6E70E078"/>
    <w:rsid w:val="6E739D45"/>
    <w:rsid w:val="6E79E650"/>
    <w:rsid w:val="702E703C"/>
    <w:rsid w:val="70ABEDB0"/>
    <w:rsid w:val="70F8AC87"/>
    <w:rsid w:val="7139E755"/>
    <w:rsid w:val="72ACFF61"/>
    <w:rsid w:val="74ADFA1D"/>
    <w:rsid w:val="77487D54"/>
    <w:rsid w:val="788E99E0"/>
    <w:rsid w:val="7A21F1DB"/>
    <w:rsid w:val="7B6FFBCE"/>
    <w:rsid w:val="7BA9EFBB"/>
    <w:rsid w:val="7C87D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B637"/>
  <w15:chartTrackingRefBased/>
  <w15:docId w15:val="{6DCC4B15-131D-4FA6-A84C-A853A607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698661C"/>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paragraph" w:styleId="ListParagraph">
    <w:name w:val="List Paragraph"/>
    <w:basedOn w:val="Normal"/>
    <w:uiPriority w:val="34"/>
    <w:qFormat/>
    <w:rsid w:val="46986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0f7d67-976a-4e29-b6d4-9e5ff310fdbe">ZXMXKUQPYFZD-445905581-39940</_dlc_DocId>
    <_dlc_DocIdUrl xmlns="2e0f7d67-976a-4e29-b6d4-9e5ff310fdbe">
      <Url>https://olderandactive.sharepoint.com/sites/CompanyData/_layouts/15/DocIdRedir.aspx?ID=ZXMXKUQPYFZD-445905581-39940</Url>
      <Description>ZXMXKUQPYFZD-445905581-39940</Description>
    </_dlc_DocIdUrl>
    <lcf76f155ced4ddcb4097134ff3c332f xmlns="627e93a2-e0d2-44aa-84b4-591e346ac28e">
      <Terms xmlns="http://schemas.microsoft.com/office/infopath/2007/PartnerControls"/>
    </lcf76f155ced4ddcb4097134ff3c332f>
    <TaxCatchAll xmlns="2e0f7d67-976a-4e29-b6d4-9e5ff310fd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F816C82BECF4548896504722C4E5E9E" ma:contentTypeVersion="18" ma:contentTypeDescription="Create a new document." ma:contentTypeScope="" ma:versionID="8708e309a1e1fb0b97df170e13b88011">
  <xsd:schema xmlns:xsd="http://www.w3.org/2001/XMLSchema" xmlns:xs="http://www.w3.org/2001/XMLSchema" xmlns:p="http://schemas.microsoft.com/office/2006/metadata/properties" xmlns:ns2="2e0f7d67-976a-4e29-b6d4-9e5ff310fdbe" xmlns:ns3="627e93a2-e0d2-44aa-84b4-591e346ac28e" targetNamespace="http://schemas.microsoft.com/office/2006/metadata/properties" ma:root="true" ma:fieldsID="7a61d8387855fefe69a43996d2128130" ns2:_="" ns3:_="">
    <xsd:import namespace="2e0f7d67-976a-4e29-b6d4-9e5ff310fdbe"/>
    <xsd:import namespace="627e93a2-e0d2-44aa-84b4-591e346ac28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f7d67-976a-4e29-b6d4-9e5ff310fd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2738cec-d931-4305-a136-6d26d72fbcd6}" ma:internalName="TaxCatchAll" ma:showField="CatchAllData" ma:web="2e0f7d67-976a-4e29-b6d4-9e5ff310f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7e93a2-e0d2-44aa-84b4-591e346ac28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9df6cab-2dfd-44c0-8ffe-3194debb752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17587F-8D40-4B50-8AD0-151161F5AFEF}">
  <ds:schemaRefs>
    <ds:schemaRef ds:uri="http://schemas.microsoft.com/office/2006/metadata/properties"/>
    <ds:schemaRef ds:uri="http://schemas.microsoft.com/office/infopath/2007/PartnerControls"/>
    <ds:schemaRef ds:uri="2e0f7d67-976a-4e29-b6d4-9e5ff310fdbe"/>
    <ds:schemaRef ds:uri="627e93a2-e0d2-44aa-84b4-591e346ac28e"/>
  </ds:schemaRefs>
</ds:datastoreItem>
</file>

<file path=customXml/itemProps2.xml><?xml version="1.0" encoding="utf-8"?>
<ds:datastoreItem xmlns:ds="http://schemas.openxmlformats.org/officeDocument/2006/customXml" ds:itemID="{C33DBD52-D1F0-4C04-945A-B60EC2706B99}">
  <ds:schemaRefs>
    <ds:schemaRef ds:uri="http://schemas.microsoft.com/sharepoint/v3/contenttype/forms"/>
  </ds:schemaRefs>
</ds:datastoreItem>
</file>

<file path=customXml/itemProps3.xml><?xml version="1.0" encoding="utf-8"?>
<ds:datastoreItem xmlns:ds="http://schemas.openxmlformats.org/officeDocument/2006/customXml" ds:itemID="{D845625D-0E2A-433D-B998-1D8DE3DAD7FD}">
  <ds:schemaRefs>
    <ds:schemaRef ds:uri="http://schemas.microsoft.com/sharepoint/events"/>
  </ds:schemaRefs>
</ds:datastoreItem>
</file>

<file path=customXml/itemProps4.xml><?xml version="1.0" encoding="utf-8"?>
<ds:datastoreItem xmlns:ds="http://schemas.openxmlformats.org/officeDocument/2006/customXml" ds:itemID="{DEA99073-62C1-4CC3-B1AB-69D6747BDCEF}">
  <ds:schemaRefs>
    <ds:schemaRef ds:uri="http://schemas.openxmlformats.org/officeDocument/2006/bibliography"/>
  </ds:schemaRefs>
</ds:datastoreItem>
</file>

<file path=customXml/itemProps5.xml><?xml version="1.0" encoding="utf-8"?>
<ds:datastoreItem xmlns:ds="http://schemas.openxmlformats.org/officeDocument/2006/customXml" ds:itemID="{5407B053-D110-49F2-9814-10D2257C5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f7d67-976a-4e29-b6d4-9e5ff310fdbe"/>
    <ds:schemaRef ds:uri="627e93a2-e0d2-44aa-84b4-591e346ac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1893</Words>
  <Characters>12177</Characters>
  <Application>Microsoft Office Word</Application>
  <DocSecurity>0</DocSecurity>
  <Lines>221</Lines>
  <Paragraphs>140</Paragraphs>
  <ScaleCrop>false</ScaleCrop>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MacIntyre</dc:creator>
  <cp:keywords/>
  <dc:description/>
  <cp:lastModifiedBy>Julie Myles</cp:lastModifiedBy>
  <cp:revision>32</cp:revision>
  <dcterms:created xsi:type="dcterms:W3CDTF">2026-03-13T07:57:00Z</dcterms:created>
  <dcterms:modified xsi:type="dcterms:W3CDTF">2026-03-13T10:12:00Z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0x010100AF816C82BECF4548896504722C4E5E9E</vt:lpwstr>
  </property>
  <property fmtid="{D5CDD505-2E9C-101B-9397-08002B2CF9AE}" pid="3" name="_dlc_DocIdItemGuid">
    <vt:lpwstr>2684c7fa-c79d-4849-90d4-69a5ca7d1304</vt:lpwstr>
  </property>
  <property fmtid="{D5CDD505-2E9C-101B-9397-08002B2CF9AE}" pid="4" name="MediaServiceImageTags">
    <vt:lpwstr/>
  </property>
</Properties>
</file>